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54C76" w14:textId="4E5A757C" w:rsidR="00F45159" w:rsidRPr="00D738C0" w:rsidRDefault="00F35FE8" w:rsidP="00D738C0">
      <w:pPr>
        <w:rPr>
          <w:sz w:val="22"/>
          <w:szCs w:val="22"/>
        </w:rPr>
      </w:pPr>
      <w:r w:rsidRPr="00D738C0">
        <w:rPr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6F3BF221" wp14:editId="76861774">
            <wp:simplePos x="0" y="0"/>
            <wp:positionH relativeFrom="margin">
              <wp:posOffset>6096634</wp:posOffset>
            </wp:positionH>
            <wp:positionV relativeFrom="paragraph">
              <wp:posOffset>-37466</wp:posOffset>
            </wp:positionV>
            <wp:extent cx="1026795" cy="1026795"/>
            <wp:effectExtent l="0" t="0" r="1905" b="1905"/>
            <wp:wrapNone/>
            <wp:docPr id="17694748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474865" name="Obrázek 176947486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027063" cy="10270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38C0">
        <w:rPr>
          <w:b/>
          <w:bCs/>
          <w:color w:val="1F5C8C"/>
          <w:sz w:val="22"/>
          <w:szCs w:val="22"/>
        </w:rPr>
        <w:t>NÁVOD K</w:t>
      </w:r>
      <w:r w:rsidR="00D738C0">
        <w:rPr>
          <w:b/>
          <w:bCs/>
          <w:color w:val="1F5C8C"/>
          <w:sz w:val="22"/>
          <w:szCs w:val="22"/>
        </w:rPr>
        <w:t> </w:t>
      </w:r>
      <w:r w:rsidRPr="00D738C0">
        <w:rPr>
          <w:b/>
          <w:bCs/>
          <w:color w:val="1F5C8C"/>
          <w:sz w:val="22"/>
          <w:szCs w:val="22"/>
        </w:rPr>
        <w:t>POUŽITÍ</w:t>
      </w:r>
      <w:r w:rsidR="00D738C0">
        <w:rPr>
          <w:b/>
          <w:bCs/>
          <w:color w:val="1F5C8C"/>
          <w:sz w:val="22"/>
          <w:szCs w:val="22"/>
        </w:rPr>
        <w:t xml:space="preserve"> (CZ)</w:t>
      </w:r>
      <w:r w:rsidRPr="00D738C0">
        <w:rPr>
          <w:b/>
          <w:bCs/>
          <w:color w:val="1F5C8C"/>
          <w:sz w:val="22"/>
          <w:szCs w:val="22"/>
        </w:rPr>
        <w:tab/>
      </w:r>
      <w:r w:rsidRPr="00D738C0">
        <w:rPr>
          <w:b/>
          <w:bCs/>
          <w:color w:val="1F5C8C"/>
          <w:sz w:val="22"/>
          <w:szCs w:val="22"/>
        </w:rPr>
        <w:tab/>
      </w:r>
      <w:r w:rsidRPr="00D738C0">
        <w:rPr>
          <w:b/>
          <w:bCs/>
          <w:color w:val="1F5C8C"/>
          <w:sz w:val="22"/>
          <w:szCs w:val="22"/>
        </w:rPr>
        <w:tab/>
      </w:r>
    </w:p>
    <w:p w14:paraId="7A432FA4" w14:textId="77777777" w:rsidR="00F45159" w:rsidRPr="00D738C0" w:rsidRDefault="00000000" w:rsidP="00D738C0">
      <w:pPr>
        <w:rPr>
          <w:sz w:val="12"/>
          <w:szCs w:val="12"/>
        </w:rPr>
      </w:pPr>
      <w:r w:rsidRPr="00D738C0">
        <w:rPr>
          <w:b/>
          <w:bCs/>
          <w:sz w:val="18"/>
          <w:szCs w:val="18"/>
        </w:rPr>
        <w:t>KONVEKTOR</w:t>
      </w:r>
    </w:p>
    <w:p w14:paraId="7E87B28A" w14:textId="78322F9C" w:rsidR="00F45159" w:rsidRPr="00196371" w:rsidRDefault="00000000" w:rsidP="00D738C0">
      <w:pPr>
        <w:rPr>
          <w:sz w:val="16"/>
          <w:szCs w:val="16"/>
        </w:rPr>
      </w:pPr>
      <w:r w:rsidRPr="008A6D76">
        <w:rPr>
          <w:b/>
          <w:bCs/>
          <w:color w:val="555555"/>
          <w:sz w:val="16"/>
          <w:szCs w:val="16"/>
        </w:rPr>
        <w:t xml:space="preserve">ELITE CH-0435 (2000 W, s </w:t>
      </w:r>
      <w:r w:rsidR="00F35FE8" w:rsidRPr="008A6D76">
        <w:rPr>
          <w:b/>
          <w:bCs/>
          <w:color w:val="555555"/>
          <w:sz w:val="16"/>
          <w:szCs w:val="16"/>
        </w:rPr>
        <w:t>ventilátorem)</w:t>
      </w:r>
      <w:r w:rsidR="00F35FE8" w:rsidRPr="00196371">
        <w:rPr>
          <w:color w:val="555555"/>
          <w:sz w:val="16"/>
          <w:szCs w:val="16"/>
        </w:rPr>
        <w:t xml:space="preserve"> </w:t>
      </w:r>
    </w:p>
    <w:p w14:paraId="36D96406" w14:textId="77777777" w:rsidR="00F45159" w:rsidRPr="00196371" w:rsidRDefault="00000000" w:rsidP="00D738C0">
      <w:pPr>
        <w:rPr>
          <w:sz w:val="16"/>
          <w:szCs w:val="16"/>
        </w:rPr>
      </w:pPr>
      <w:r w:rsidRPr="00196371">
        <w:rPr>
          <w:i/>
          <w:iCs/>
          <w:color w:val="555555"/>
          <w:sz w:val="16"/>
          <w:szCs w:val="16"/>
        </w:rPr>
        <w:t>Tento výrobek je vhodný pouze do dobře izolovaných prostor nebo pro příležitostné použití.</w:t>
      </w:r>
    </w:p>
    <w:p w14:paraId="25C7CD37" w14:textId="77777777" w:rsidR="00F45159" w:rsidRPr="00196371" w:rsidRDefault="00000000" w:rsidP="00D738C0">
      <w:pPr>
        <w:rPr>
          <w:sz w:val="16"/>
          <w:szCs w:val="16"/>
        </w:rPr>
      </w:pPr>
      <w:r w:rsidRPr="00196371">
        <w:rPr>
          <w:i/>
          <w:iCs/>
          <w:sz w:val="16"/>
          <w:szCs w:val="16"/>
        </w:rPr>
        <w:t>Před použitím konvektoru si přečtěte tento návod a uschovejte jej pro budoucí použití. Tento konvektor je určen pouze pro použití v domácnosti.</w:t>
      </w:r>
    </w:p>
    <w:p w14:paraId="7D186ECC" w14:textId="77777777" w:rsidR="00F45159" w:rsidRPr="00D738C0" w:rsidRDefault="00000000" w:rsidP="00D738C0">
      <w:pPr>
        <w:pStyle w:val="Nadpis1"/>
        <w:spacing w:before="260"/>
        <w:rPr>
          <w:sz w:val="18"/>
          <w:szCs w:val="18"/>
        </w:rPr>
      </w:pPr>
      <w:r w:rsidRPr="00D738C0">
        <w:rPr>
          <w:b/>
          <w:bCs/>
          <w:color w:val="1F5C8C"/>
          <w:sz w:val="18"/>
          <w:szCs w:val="18"/>
        </w:rPr>
        <w:t>MONTÁŽ</w:t>
      </w:r>
    </w:p>
    <w:p w14:paraId="2D5F94AD" w14:textId="77777777" w:rsidR="00F45159" w:rsidRPr="00D738C0" w:rsidRDefault="00000000" w:rsidP="00D738C0">
      <w:pPr>
        <w:rPr>
          <w:sz w:val="12"/>
          <w:szCs w:val="12"/>
        </w:rPr>
      </w:pPr>
      <w:r w:rsidRPr="00D738C0">
        <w:rPr>
          <w:sz w:val="14"/>
          <w:szCs w:val="14"/>
        </w:rPr>
        <w:t>Před použitím konvektoru namontujte na spotřebič nožky (dodávané samostatně v kartonu). Připevněte je ke spodní části pomocí 4 dodaných samořezných šroubů a ujistěte se, že správně zapadají do spodních konců bočních výlisků konvektoru. Konvektor nepoužívejte, dokud nejsou nožky správně připevněny.</w:t>
      </w:r>
    </w:p>
    <w:p w14:paraId="548BE3A5" w14:textId="280A81AB" w:rsidR="00F45159" w:rsidRPr="00D738C0" w:rsidRDefault="00000000" w:rsidP="00D738C0">
      <w:pPr>
        <w:pStyle w:val="Nadpis1"/>
        <w:spacing w:before="260"/>
        <w:rPr>
          <w:sz w:val="18"/>
          <w:szCs w:val="18"/>
        </w:rPr>
      </w:pPr>
      <w:r w:rsidRPr="00D738C0">
        <w:rPr>
          <w:b/>
          <w:bCs/>
          <w:color w:val="1F5C8C"/>
          <w:sz w:val="18"/>
          <w:szCs w:val="18"/>
        </w:rPr>
        <w:t>BEZPEČNOSTNÍ POKYNY</w:t>
      </w:r>
      <w:r w:rsidR="00D738C0">
        <w:rPr>
          <w:b/>
          <w:bCs/>
          <w:color w:val="1F5C8C"/>
          <w:sz w:val="18"/>
          <w:szCs w:val="18"/>
        </w:rPr>
        <w:t xml:space="preserve"> </w:t>
      </w:r>
      <w:r w:rsidRPr="00D738C0">
        <w:rPr>
          <w:i/>
          <w:iCs/>
          <w:sz w:val="14"/>
          <w:szCs w:val="14"/>
        </w:rPr>
        <w:t>Přečtěte si před uvedením konvektoru do provozu.</w:t>
      </w:r>
    </w:p>
    <w:p w14:paraId="15A9169F" w14:textId="77777777" w:rsidR="00F45159" w:rsidRPr="00D738C0" w:rsidRDefault="00000000" w:rsidP="00D738C0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D738C0">
        <w:rPr>
          <w:sz w:val="14"/>
          <w:szCs w:val="14"/>
        </w:rPr>
        <w:t>Konvektor nepoužívejte, pokud nejsou nožky správně připevněny.</w:t>
      </w:r>
    </w:p>
    <w:p w14:paraId="273106A2" w14:textId="67FADAD7" w:rsidR="00F45159" w:rsidRPr="00D738C0" w:rsidRDefault="00000000" w:rsidP="00D738C0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D738C0">
        <w:rPr>
          <w:sz w:val="14"/>
          <w:szCs w:val="14"/>
        </w:rPr>
        <w:t>Ujistěte se, že napájení elektrické zásuvky odpovídá údajům na typovém štítku konvektoru a že je zásuvka uzemněná.</w:t>
      </w:r>
      <w:r w:rsidR="00D738C0">
        <w:rPr>
          <w:sz w:val="14"/>
          <w:szCs w:val="14"/>
        </w:rPr>
        <w:t xml:space="preserve"> </w:t>
      </w:r>
      <w:r w:rsidRPr="00D738C0">
        <w:rPr>
          <w:sz w:val="14"/>
          <w:szCs w:val="14"/>
        </w:rPr>
        <w:t>Napájecí kabel udržujte mimo dosah horkého povrchu konvektoru.</w:t>
      </w:r>
    </w:p>
    <w:p w14:paraId="1ED8318C" w14:textId="77777777" w:rsidR="00F45159" w:rsidRPr="00D738C0" w:rsidRDefault="00000000" w:rsidP="00D738C0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D738C0">
        <w:rPr>
          <w:b/>
          <w:bCs/>
          <w:sz w:val="14"/>
          <w:szCs w:val="14"/>
        </w:rPr>
        <w:t>VAROVÁNÍ: Tento konvektor nepoužívejte v bezprostřední blízkosti vany, sprchy nebo bazénu.</w:t>
      </w:r>
    </w:p>
    <w:p w14:paraId="66F18047" w14:textId="77777777" w:rsidR="00F45159" w:rsidRPr="00D738C0" w:rsidRDefault="00000000" w:rsidP="00D738C0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D738C0">
        <w:rPr>
          <w:b/>
          <w:bCs/>
          <w:sz w:val="14"/>
          <w:szCs w:val="14"/>
        </w:rPr>
        <w:t>VAROVÁNÍ: Abyste zabránili přehřátí, konvektor nezakrývejte.</w:t>
      </w:r>
    </w:p>
    <w:p w14:paraId="0ACE81AA" w14:textId="39D2B35A" w:rsidR="00F45159" w:rsidRPr="00D738C0" w:rsidRDefault="00000000" w:rsidP="00D738C0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D738C0">
        <w:rPr>
          <w:sz w:val="14"/>
          <w:szCs w:val="14"/>
        </w:rPr>
        <w:t>Používejte pouze v interiéru.</w:t>
      </w:r>
      <w:r w:rsidR="00D738C0" w:rsidRPr="00D738C0">
        <w:rPr>
          <w:sz w:val="14"/>
          <w:szCs w:val="14"/>
        </w:rPr>
        <w:t xml:space="preserve"> </w:t>
      </w:r>
      <w:r w:rsidRPr="00D738C0">
        <w:rPr>
          <w:sz w:val="14"/>
          <w:szCs w:val="14"/>
        </w:rPr>
        <w:t>Konvektor neumísťujte na koberce s velmi vysokým vlasem.</w:t>
      </w:r>
      <w:r w:rsidR="00D738C0" w:rsidRPr="00D738C0">
        <w:rPr>
          <w:sz w:val="14"/>
          <w:szCs w:val="14"/>
        </w:rPr>
        <w:t xml:space="preserve"> </w:t>
      </w:r>
      <w:r w:rsidRPr="00D738C0">
        <w:rPr>
          <w:sz w:val="14"/>
          <w:szCs w:val="14"/>
        </w:rPr>
        <w:t>Konvektor vždy umístěte na pevný a rovný povrch.</w:t>
      </w:r>
    </w:p>
    <w:p w14:paraId="2F512044" w14:textId="77777777" w:rsidR="00F45159" w:rsidRPr="00D738C0" w:rsidRDefault="00000000" w:rsidP="00D738C0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D738C0">
        <w:rPr>
          <w:sz w:val="14"/>
          <w:szCs w:val="14"/>
        </w:rPr>
        <w:t>Konvektor neumísťujte do blízkosti záclon, závěsů nebo nábytku, aby nevzniklo nebezpečí požáru.</w:t>
      </w:r>
    </w:p>
    <w:p w14:paraId="564F8B72" w14:textId="77777777" w:rsidR="00F45159" w:rsidRPr="00D738C0" w:rsidRDefault="00000000" w:rsidP="00D738C0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D738C0">
        <w:rPr>
          <w:b/>
          <w:bCs/>
          <w:sz w:val="14"/>
          <w:szCs w:val="14"/>
        </w:rPr>
        <w:t>VAROVÁNÍ: Konvektor nesmí být umístěn bezprostředně pod elektrickou zásuvkou.</w:t>
      </w:r>
    </w:p>
    <w:p w14:paraId="44A57DD7" w14:textId="77777777" w:rsidR="00F45159" w:rsidRPr="00D738C0" w:rsidRDefault="00000000" w:rsidP="00D738C0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D738C0">
        <w:rPr>
          <w:sz w:val="14"/>
          <w:szCs w:val="14"/>
        </w:rPr>
        <w:t>Nevkládejte žádné předměty do výstupních otvorů teplého vzduchu ani do ventilačních mřížek.</w:t>
      </w:r>
    </w:p>
    <w:p w14:paraId="1BD96A63" w14:textId="77777777" w:rsidR="00F45159" w:rsidRPr="00D738C0" w:rsidRDefault="00000000" w:rsidP="00D738C0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D738C0">
        <w:rPr>
          <w:sz w:val="14"/>
          <w:szCs w:val="14"/>
        </w:rPr>
        <w:t>Konvektor nepoužívejte v prostorách, kde se mohou vyskytovat hořlavé výpary.</w:t>
      </w:r>
    </w:p>
    <w:p w14:paraId="7ED3242A" w14:textId="77777777" w:rsidR="00F45159" w:rsidRPr="00D738C0" w:rsidRDefault="00000000" w:rsidP="00D738C0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D738C0">
        <w:rPr>
          <w:sz w:val="14"/>
          <w:szCs w:val="14"/>
        </w:rPr>
        <w:t>Před přemístěním konvektor vždy odpojte ze zásuvky a nechte jej vychladnout.</w:t>
      </w:r>
    </w:p>
    <w:p w14:paraId="051F550D" w14:textId="77777777" w:rsidR="00F45159" w:rsidRPr="00D738C0" w:rsidRDefault="00000000" w:rsidP="00D738C0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D738C0">
        <w:rPr>
          <w:b/>
          <w:bCs/>
          <w:sz w:val="14"/>
          <w:szCs w:val="14"/>
        </w:rPr>
        <w:t>VAROVÁNÍ: Je-li napájecí kabel poškozen, musí jej vyměnit výrobce, jeho servisní zástupce nebo obdobně kvalifikovaná osoba, aby se předešlo nebezpečí.</w:t>
      </w:r>
    </w:p>
    <w:p w14:paraId="1E0E7585" w14:textId="77777777" w:rsidR="00F45159" w:rsidRPr="00D738C0" w:rsidRDefault="00000000" w:rsidP="00D738C0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D738C0">
        <w:rPr>
          <w:sz w:val="14"/>
          <w:szCs w:val="14"/>
        </w:rPr>
        <w:t>Tento spotřebič není určen k používání osobami (včetně dětí) se sníženými fyzickými, smyslovými nebo duševními schopnostmi nebo s nedostatkem zkušeností a znalostí, pokud nejsou pod dohledem osoby odpovědné za jejich bezpečnost nebo nebyly touto osobou poučeny o bezpečném používání spotřebiče.</w:t>
      </w:r>
    </w:p>
    <w:p w14:paraId="2BBF1FB9" w14:textId="77777777" w:rsidR="00F45159" w:rsidRPr="00D738C0" w:rsidRDefault="00000000" w:rsidP="00D738C0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D738C0">
        <w:rPr>
          <w:sz w:val="14"/>
          <w:szCs w:val="14"/>
        </w:rPr>
        <w:t>Děti musí být pod dohledem, aby si se spotřebičem nehrály.</w:t>
      </w:r>
    </w:p>
    <w:p w14:paraId="5E30BCB8" w14:textId="77777777" w:rsidR="00F45159" w:rsidRPr="00D738C0" w:rsidRDefault="00000000" w:rsidP="00D738C0">
      <w:pPr>
        <w:pStyle w:val="Nadpis1"/>
        <w:spacing w:before="260"/>
        <w:rPr>
          <w:sz w:val="18"/>
          <w:szCs w:val="18"/>
        </w:rPr>
      </w:pPr>
      <w:r w:rsidRPr="00D738C0">
        <w:rPr>
          <w:b/>
          <w:bCs/>
          <w:color w:val="1F5C8C"/>
          <w:sz w:val="18"/>
          <w:szCs w:val="18"/>
        </w:rPr>
        <w:t>OBSLUHA</w:t>
      </w:r>
    </w:p>
    <w:p w14:paraId="0EC4C7BF" w14:textId="77777777" w:rsidR="00F45159" w:rsidRPr="00D738C0" w:rsidRDefault="00000000" w:rsidP="00D738C0">
      <w:pPr>
        <w:rPr>
          <w:sz w:val="12"/>
          <w:szCs w:val="12"/>
        </w:rPr>
      </w:pPr>
      <w:r w:rsidRPr="00D738C0">
        <w:rPr>
          <w:i/>
          <w:iCs/>
          <w:sz w:val="14"/>
          <w:szCs w:val="14"/>
        </w:rPr>
        <w:t>Poznámka: Při prvním použití nebo po delší době nepoužívání může konvektor vydávat mírný zápach nebo malé množství kouře. Jedná se o normální jev, který po krátké době ustane.</w:t>
      </w:r>
    </w:p>
    <w:p w14:paraId="2E2FA941" w14:textId="77777777" w:rsidR="00F45159" w:rsidRPr="00D738C0" w:rsidRDefault="00000000" w:rsidP="00D738C0">
      <w:pPr>
        <w:pStyle w:val="Odstavecseseznamem"/>
        <w:numPr>
          <w:ilvl w:val="0"/>
          <w:numId w:val="3"/>
        </w:numPr>
        <w:rPr>
          <w:sz w:val="12"/>
          <w:szCs w:val="12"/>
        </w:rPr>
      </w:pPr>
      <w:r w:rsidRPr="00D738C0">
        <w:rPr>
          <w:sz w:val="14"/>
          <w:szCs w:val="14"/>
        </w:rPr>
        <w:t>Zvolte vhodné umístění v souladu s výše uvedenými bezpečnostními pokyny a zapojte konvektor do vhodné elektrické zásuvky.</w:t>
      </w:r>
    </w:p>
    <w:p w14:paraId="757CE54C" w14:textId="77777777" w:rsidR="00F45159" w:rsidRPr="00D738C0" w:rsidRDefault="00000000" w:rsidP="00D738C0">
      <w:pPr>
        <w:pStyle w:val="Odstavecseseznamem"/>
        <w:numPr>
          <w:ilvl w:val="0"/>
          <w:numId w:val="3"/>
        </w:numPr>
        <w:rPr>
          <w:sz w:val="12"/>
          <w:szCs w:val="12"/>
        </w:rPr>
      </w:pPr>
      <w:r w:rsidRPr="00D738C0">
        <w:rPr>
          <w:sz w:val="14"/>
          <w:szCs w:val="14"/>
        </w:rPr>
        <w:t>Otočte ovladač termostatu zcela ve směru hodinových ručiček do polohy maximálního nastavení.</w:t>
      </w:r>
    </w:p>
    <w:p w14:paraId="537587C6" w14:textId="77777777" w:rsidR="00F45159" w:rsidRPr="00D738C0" w:rsidRDefault="00000000" w:rsidP="00D738C0">
      <w:pPr>
        <w:pStyle w:val="Odstavecseseznamem"/>
        <w:numPr>
          <w:ilvl w:val="0"/>
          <w:numId w:val="3"/>
        </w:numPr>
        <w:rPr>
          <w:sz w:val="12"/>
          <w:szCs w:val="12"/>
        </w:rPr>
      </w:pPr>
      <w:r w:rsidRPr="00D738C0">
        <w:rPr>
          <w:sz w:val="14"/>
          <w:szCs w:val="14"/>
        </w:rPr>
        <w:t>Zapněte topná tělesa kolébkovými přepínači na bočním panelu. Při zapnutí topných těles se přepínače rozsvítí. Pro maximální tepelný výkon zapněte oba přepínače.</w:t>
      </w:r>
    </w:p>
    <w:p w14:paraId="5EE697CF" w14:textId="77777777" w:rsidR="00F45159" w:rsidRPr="00D738C0" w:rsidRDefault="00000000" w:rsidP="00D738C0">
      <w:pPr>
        <w:pStyle w:val="Odstavecseseznamem"/>
        <w:numPr>
          <w:ilvl w:val="0"/>
          <w:numId w:val="3"/>
        </w:numPr>
        <w:rPr>
          <w:sz w:val="12"/>
          <w:szCs w:val="12"/>
        </w:rPr>
      </w:pPr>
      <w:r w:rsidRPr="00D738C0">
        <w:rPr>
          <w:sz w:val="14"/>
          <w:szCs w:val="14"/>
        </w:rPr>
        <w:t>Jakmile místnost dosáhne požadované teploty, pomalu otáčejte ovladačem termostatu proti směru hodinových ručiček, dokud neuslyšíte cvaknutí a kontrolky přepínačů nezhasnou. Konvektor poté bude tuto teplotu v místnosti udržovat automatickým zapínáním a vypínáním.</w:t>
      </w:r>
    </w:p>
    <w:p w14:paraId="4F5ADB15" w14:textId="77777777" w:rsidR="00F45159" w:rsidRPr="00D738C0" w:rsidRDefault="00000000" w:rsidP="00D738C0">
      <w:pPr>
        <w:rPr>
          <w:sz w:val="12"/>
          <w:szCs w:val="12"/>
        </w:rPr>
      </w:pPr>
      <w:r w:rsidRPr="00D738C0">
        <w:rPr>
          <w:sz w:val="14"/>
          <w:szCs w:val="14"/>
        </w:rPr>
        <w:t>Ovládací prvky na bočním panelu: ovladač termostatu, vypínač napájení a přepínač turbo (ventilátor).</w:t>
      </w:r>
    </w:p>
    <w:p w14:paraId="6B938A45" w14:textId="51A17710" w:rsidR="00F45159" w:rsidRPr="00D738C0" w:rsidRDefault="00000000" w:rsidP="00D738C0">
      <w:pPr>
        <w:pStyle w:val="Nadpis2"/>
        <w:spacing w:before="160"/>
        <w:rPr>
          <w:i/>
          <w:iCs/>
          <w:sz w:val="18"/>
          <w:szCs w:val="18"/>
        </w:rPr>
      </w:pPr>
      <w:r w:rsidRPr="00D738C0">
        <w:rPr>
          <w:b/>
          <w:bCs/>
          <w:i/>
          <w:iCs/>
          <w:color w:val="333333"/>
          <w:sz w:val="16"/>
          <w:szCs w:val="16"/>
        </w:rPr>
        <w:t>Použití ventilátoru (model CH-0435)</w:t>
      </w:r>
    </w:p>
    <w:p w14:paraId="162C6A83" w14:textId="77777777" w:rsidR="00F45159" w:rsidRDefault="00000000" w:rsidP="00D738C0">
      <w:pPr>
        <w:rPr>
          <w:sz w:val="14"/>
          <w:szCs w:val="14"/>
        </w:rPr>
      </w:pPr>
      <w:r w:rsidRPr="00D738C0">
        <w:rPr>
          <w:i/>
          <w:iCs/>
          <w:sz w:val="14"/>
          <w:szCs w:val="14"/>
        </w:rPr>
        <w:t>Ventilátor se ovládá přepínačem označeným symbolem ventilátoru. Funguje pouze tehdy, je-li termostat sepnutý. Při zapnutých topných tělesech jej použijte k vhánění teplého vzduchu do místnosti; za teplého počasí jej lze při vypnutých topných tělesech použít k vhánění chladného vzduchu</w:t>
      </w:r>
      <w:r w:rsidRPr="00D738C0">
        <w:rPr>
          <w:sz w:val="14"/>
          <w:szCs w:val="14"/>
        </w:rPr>
        <w:t>.</w:t>
      </w:r>
    </w:p>
    <w:p w14:paraId="4CBFFE8A" w14:textId="77777777" w:rsidR="00D738C0" w:rsidRPr="00D738C0" w:rsidRDefault="00D738C0" w:rsidP="00D738C0">
      <w:pPr>
        <w:rPr>
          <w:sz w:val="12"/>
          <w:szCs w:val="12"/>
        </w:rPr>
      </w:pPr>
    </w:p>
    <w:p w14:paraId="40FED75E" w14:textId="77777777" w:rsidR="00F45159" w:rsidRPr="00D738C0" w:rsidRDefault="00000000" w:rsidP="00D738C0">
      <w:pPr>
        <w:pStyle w:val="Nadpis1"/>
        <w:rPr>
          <w:sz w:val="18"/>
          <w:szCs w:val="18"/>
        </w:rPr>
      </w:pPr>
      <w:r w:rsidRPr="00D738C0">
        <w:rPr>
          <w:b/>
          <w:bCs/>
          <w:color w:val="1F5C8C"/>
          <w:sz w:val="18"/>
          <w:szCs w:val="18"/>
        </w:rPr>
        <w:t>OCHRANA PROTI PŘEHŘÁTÍ</w:t>
      </w:r>
    </w:p>
    <w:p w14:paraId="0B98F855" w14:textId="2172D6F2" w:rsidR="00F45159" w:rsidRPr="00D738C0" w:rsidRDefault="00000000" w:rsidP="00D738C0">
      <w:pPr>
        <w:rPr>
          <w:sz w:val="12"/>
          <w:szCs w:val="12"/>
        </w:rPr>
      </w:pPr>
      <w:r w:rsidRPr="00D738C0">
        <w:rPr>
          <w:sz w:val="14"/>
          <w:szCs w:val="14"/>
        </w:rPr>
        <w:t>Přídavný bezpečnostní termostat chrání konvektor proti přehřátí a automaticky jej vypne</w:t>
      </w:r>
      <w:r w:rsidR="00151CE5">
        <w:rPr>
          <w:sz w:val="14"/>
          <w:szCs w:val="14"/>
        </w:rPr>
        <w:t>,</w:t>
      </w:r>
      <w:r w:rsidRPr="00D738C0">
        <w:rPr>
          <w:sz w:val="14"/>
          <w:szCs w:val="14"/>
        </w:rPr>
        <w:t xml:space="preserve"> provozní kontrolka poté zhasne.</w:t>
      </w:r>
    </w:p>
    <w:p w14:paraId="067B9DCA" w14:textId="77777777" w:rsidR="00F45159" w:rsidRPr="00D738C0" w:rsidRDefault="00000000" w:rsidP="00D738C0">
      <w:pPr>
        <w:pStyle w:val="Odstavecseseznamem"/>
        <w:numPr>
          <w:ilvl w:val="0"/>
          <w:numId w:val="4"/>
        </w:numPr>
        <w:rPr>
          <w:sz w:val="12"/>
          <w:szCs w:val="12"/>
        </w:rPr>
      </w:pPr>
      <w:r w:rsidRPr="00D738C0">
        <w:rPr>
          <w:sz w:val="14"/>
          <w:szCs w:val="14"/>
        </w:rPr>
        <w:t>Pokud se konvektor sám vypne, odpojte jej ze zásuvky. Po krátkém vychladnutí (přibližně 15 minut) je opět připraven k použití — poté jej znovu zapojte do zásuvky.</w:t>
      </w:r>
    </w:p>
    <w:p w14:paraId="1CAF8349" w14:textId="1F08FC48" w:rsidR="00D738C0" w:rsidRPr="00D738C0" w:rsidRDefault="00000000" w:rsidP="00D738C0">
      <w:pPr>
        <w:pStyle w:val="Odstavecseseznamem"/>
        <w:numPr>
          <w:ilvl w:val="0"/>
          <w:numId w:val="4"/>
        </w:numPr>
        <w:rPr>
          <w:sz w:val="12"/>
          <w:szCs w:val="12"/>
        </w:rPr>
      </w:pPr>
      <w:r w:rsidRPr="00D738C0">
        <w:rPr>
          <w:sz w:val="14"/>
          <w:szCs w:val="14"/>
        </w:rPr>
        <w:t>Pokud k tomu dochází opakovaně, zkontrolujte správné nastavení termostatu a ujistěte se, že žádné předměty nebrání provozu topení.</w:t>
      </w:r>
    </w:p>
    <w:p w14:paraId="1BF88559" w14:textId="77777777" w:rsidR="00EB6E21" w:rsidRPr="00EB6E21" w:rsidRDefault="00EB6E21" w:rsidP="00D738C0">
      <w:pPr>
        <w:pStyle w:val="Nadpis1"/>
        <w:rPr>
          <w:b/>
          <w:bCs/>
          <w:color w:val="1F5C8C"/>
          <w:sz w:val="10"/>
          <w:szCs w:val="10"/>
        </w:rPr>
      </w:pPr>
    </w:p>
    <w:p w14:paraId="560D180D" w14:textId="2B9205E2" w:rsidR="00F45159" w:rsidRPr="00D738C0" w:rsidRDefault="00000000" w:rsidP="00D738C0">
      <w:pPr>
        <w:pStyle w:val="Nadpis1"/>
        <w:rPr>
          <w:sz w:val="18"/>
          <w:szCs w:val="18"/>
        </w:rPr>
      </w:pPr>
      <w:r w:rsidRPr="00D738C0">
        <w:rPr>
          <w:b/>
          <w:bCs/>
          <w:color w:val="1F5C8C"/>
          <w:sz w:val="18"/>
          <w:szCs w:val="18"/>
        </w:rPr>
        <w:t>ČIŠTĚNÍ</w:t>
      </w:r>
      <w:r w:rsidR="00D738C0" w:rsidRPr="00D738C0">
        <w:rPr>
          <w:b/>
          <w:bCs/>
          <w:color w:val="1F5C8C"/>
          <w:sz w:val="18"/>
          <w:szCs w:val="18"/>
        </w:rPr>
        <w:t xml:space="preserve"> / SKLADOVÁNÍ</w:t>
      </w:r>
    </w:p>
    <w:p w14:paraId="4F60975E" w14:textId="1A9C7AE0" w:rsidR="00F45159" w:rsidRPr="00D738C0" w:rsidRDefault="00000000" w:rsidP="00D738C0">
      <w:pPr>
        <w:rPr>
          <w:sz w:val="12"/>
          <w:szCs w:val="12"/>
        </w:rPr>
      </w:pPr>
      <w:r w:rsidRPr="00D738C0">
        <w:rPr>
          <w:sz w:val="14"/>
          <w:szCs w:val="14"/>
        </w:rPr>
        <w:t>Před čištěním konvektor vždy odpojte ze zásuvky a nechte jej vychladnout. Vnější povrch otřete vlhkým hadříkem a následně jej vyleštěte suchým hadříkem. Nepoužívejte čisticí prostředky ani abrazivní přípravky a zabraňte vniknutí vody do konvektoru.</w:t>
      </w:r>
      <w:r w:rsidR="00D738C0" w:rsidRPr="00D738C0">
        <w:rPr>
          <w:sz w:val="14"/>
          <w:szCs w:val="14"/>
        </w:rPr>
        <w:t xml:space="preserve"> </w:t>
      </w:r>
      <w:r w:rsidR="00D738C0" w:rsidRPr="006730B2">
        <w:rPr>
          <w:sz w:val="14"/>
          <w:szCs w:val="14"/>
        </w:rPr>
        <w:t>Pokud konvektor delší dobu nepoužíváte, chraňte jej před prachem a skladujte jej na čistém a suchém místě.</w:t>
      </w:r>
    </w:p>
    <w:p w14:paraId="7640BBE5" w14:textId="0022AAC9" w:rsidR="00D738C0" w:rsidRPr="00EB6E21" w:rsidRDefault="001F758A" w:rsidP="00D738C0">
      <w:pPr>
        <w:pStyle w:val="Nadpis1"/>
        <w:rPr>
          <w:b/>
          <w:bCs/>
          <w:color w:val="1F5C8C"/>
          <w:sz w:val="6"/>
          <w:szCs w:val="6"/>
        </w:rPr>
      </w:pPr>
      <w:r w:rsidRPr="00D738C0">
        <w:rPr>
          <w:noProof/>
          <w:sz w:val="16"/>
          <w:szCs w:val="16"/>
          <w:lang w:val="sk-SK"/>
        </w:rPr>
        <w:drawing>
          <wp:anchor distT="0" distB="0" distL="114300" distR="114300" simplePos="0" relativeHeight="251660288" behindDoc="1" locked="0" layoutInCell="1" allowOverlap="1" wp14:anchorId="18567DB1" wp14:editId="0364013D">
            <wp:simplePos x="0" y="0"/>
            <wp:positionH relativeFrom="margin">
              <wp:posOffset>3302000</wp:posOffset>
            </wp:positionH>
            <wp:positionV relativeFrom="paragraph">
              <wp:posOffset>37201</wp:posOffset>
            </wp:positionV>
            <wp:extent cx="438785" cy="438785"/>
            <wp:effectExtent l="0" t="0" r="0" b="0"/>
            <wp:wrapNone/>
            <wp:docPr id="38094083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100104" name="Obrázek 93210010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785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2C3B87" w14:textId="0C0E3D7D" w:rsidR="00D738C0" w:rsidRPr="00D738C0" w:rsidRDefault="00000000" w:rsidP="00D738C0">
      <w:pPr>
        <w:pStyle w:val="Nadpis1"/>
        <w:rPr>
          <w:b/>
          <w:bCs/>
          <w:color w:val="1F5C8C"/>
          <w:sz w:val="18"/>
          <w:szCs w:val="18"/>
        </w:rPr>
      </w:pPr>
      <w:r w:rsidRPr="00D738C0">
        <w:rPr>
          <w:b/>
          <w:bCs/>
          <w:color w:val="1F5C8C"/>
          <w:sz w:val="18"/>
          <w:szCs w:val="18"/>
        </w:rPr>
        <w:t>LIKVIDACE</w:t>
      </w:r>
    </w:p>
    <w:p w14:paraId="1D29A1E1" w14:textId="68109549" w:rsidR="00F45159" w:rsidRPr="00D738C0" w:rsidRDefault="00D738C0" w:rsidP="00D738C0">
      <w:pPr>
        <w:rPr>
          <w:b/>
          <w:bCs/>
          <w:sz w:val="14"/>
          <w:szCs w:val="14"/>
        </w:rPr>
      </w:pPr>
      <w:r w:rsidRPr="00D738C0">
        <w:rPr>
          <w:b/>
          <w:bCs/>
          <w:sz w:val="14"/>
          <w:szCs w:val="14"/>
        </w:rPr>
        <w:t>chraňte životní prostředí: elektrická zařízení nevyhazujte do komunálního odpadu.</w:t>
      </w:r>
    </w:p>
    <w:p w14:paraId="613407D5" w14:textId="6D479707" w:rsidR="00F45159" w:rsidRPr="00D738C0" w:rsidRDefault="00000000" w:rsidP="00D738C0">
      <w:pPr>
        <w:pStyle w:val="Odstavecseseznamem"/>
        <w:numPr>
          <w:ilvl w:val="0"/>
          <w:numId w:val="4"/>
        </w:numPr>
        <w:rPr>
          <w:sz w:val="12"/>
          <w:szCs w:val="12"/>
        </w:rPr>
      </w:pPr>
      <w:r w:rsidRPr="00D738C0">
        <w:rPr>
          <w:sz w:val="14"/>
          <w:szCs w:val="14"/>
        </w:rPr>
        <w:t>Elektrická zařízení, která již nepoužíváte, odevzdejte na určených sběrných místech.</w:t>
      </w:r>
    </w:p>
    <w:p w14:paraId="0BC93B9C" w14:textId="6471C78E" w:rsidR="00F35FE8" w:rsidRPr="00D738C0" w:rsidRDefault="00000000" w:rsidP="00D738C0">
      <w:pPr>
        <w:pStyle w:val="Odstavecseseznamem"/>
        <w:numPr>
          <w:ilvl w:val="0"/>
          <w:numId w:val="4"/>
        </w:numPr>
        <w:rPr>
          <w:sz w:val="12"/>
          <w:szCs w:val="12"/>
        </w:rPr>
      </w:pPr>
      <w:r w:rsidRPr="00D738C0">
        <w:rPr>
          <w:sz w:val="14"/>
          <w:szCs w:val="14"/>
        </w:rPr>
        <w:t>Tím pomáháte předcházet možným negativním dopadům nesprávné likvidace na životní prostředí a lidské zdraví a přispíváte k recyklaci a opětovnému využití elektrických a elektronických zařízení.</w:t>
      </w:r>
      <w:r w:rsidR="00D738C0" w:rsidRPr="00D738C0">
        <w:rPr>
          <w:sz w:val="14"/>
          <w:szCs w:val="14"/>
        </w:rPr>
        <w:t xml:space="preserve"> </w:t>
      </w:r>
      <w:r w:rsidRPr="00D738C0">
        <w:rPr>
          <w:sz w:val="14"/>
          <w:szCs w:val="14"/>
        </w:rPr>
        <w:t>Informace o možnostech likvidace zařízení získáte u místního úřadu.</w:t>
      </w:r>
    </w:p>
    <w:p w14:paraId="661D5EE3" w14:textId="3BCB120B" w:rsidR="00D738C0" w:rsidRPr="00D738C0" w:rsidRDefault="00000000" w:rsidP="00D738C0">
      <w:pPr>
        <w:pStyle w:val="Nadpis1"/>
        <w:spacing w:before="260"/>
        <w:rPr>
          <w:sz w:val="18"/>
          <w:szCs w:val="18"/>
        </w:rPr>
      </w:pPr>
      <w:r w:rsidRPr="00D738C0">
        <w:rPr>
          <w:b/>
          <w:bCs/>
          <w:color w:val="1F5C8C"/>
          <w:sz w:val="18"/>
          <w:szCs w:val="18"/>
        </w:rPr>
        <w:t>TECHNICKÉ ÚDAJE</w:t>
      </w:r>
      <w:r w:rsidR="00D738C0" w:rsidRPr="00D738C0">
        <w:rPr>
          <w:b/>
          <w:bCs/>
          <w:color w:val="1F5C8C"/>
          <w:sz w:val="18"/>
          <w:szCs w:val="18"/>
        </w:rPr>
        <w:tab/>
      </w:r>
      <w:r w:rsidR="00D738C0" w:rsidRPr="00D738C0">
        <w:rPr>
          <w:b/>
          <w:bCs/>
          <w:color w:val="1F5C8C"/>
          <w:sz w:val="18"/>
          <w:szCs w:val="18"/>
        </w:rPr>
        <w:tab/>
      </w:r>
      <w:r w:rsidR="00D738C0" w:rsidRPr="00D738C0">
        <w:rPr>
          <w:b/>
          <w:bCs/>
          <w:color w:val="1F5C8C"/>
          <w:sz w:val="18"/>
          <w:szCs w:val="18"/>
        </w:rPr>
        <w:tab/>
      </w:r>
      <w:r w:rsidR="00D738C0" w:rsidRPr="00D738C0">
        <w:rPr>
          <w:b/>
          <w:bCs/>
          <w:color w:val="1F5C8C"/>
          <w:sz w:val="18"/>
          <w:szCs w:val="18"/>
        </w:rPr>
        <w:tab/>
      </w:r>
      <w:r w:rsidR="00D738C0" w:rsidRPr="00D738C0">
        <w:rPr>
          <w:b/>
          <w:bCs/>
          <w:color w:val="1F5C8C"/>
          <w:sz w:val="18"/>
          <w:szCs w:val="18"/>
        </w:rPr>
        <w:tab/>
        <w:t xml:space="preserve">                        </w:t>
      </w:r>
      <w:r w:rsidR="00D738C0">
        <w:rPr>
          <w:b/>
          <w:bCs/>
          <w:color w:val="1F5C8C"/>
          <w:sz w:val="18"/>
          <w:szCs w:val="18"/>
        </w:rPr>
        <w:t xml:space="preserve">                     </w:t>
      </w:r>
      <w:r w:rsidR="00D738C0" w:rsidRPr="008A6D76">
        <w:rPr>
          <w:b/>
          <w:bCs/>
          <w:color w:val="1F5C8C"/>
          <w:sz w:val="18"/>
          <w:szCs w:val="18"/>
        </w:rPr>
        <w:t xml:space="preserve">INFORMACE O EKODESIGNU </w:t>
      </w:r>
      <w:r w:rsidR="00D738C0" w:rsidRPr="00D738C0">
        <w:rPr>
          <w:i/>
          <w:iCs/>
          <w:sz w:val="12"/>
          <w:szCs w:val="12"/>
        </w:rPr>
        <w:t xml:space="preserve">Požadavky na informace pro elektrická lokální topidla.                                                    </w:t>
      </w:r>
    </w:p>
    <w:p w14:paraId="7FCED6A1" w14:textId="1FF7EF65" w:rsidR="00D738C0" w:rsidRPr="00D738C0" w:rsidRDefault="00D738C0" w:rsidP="00D738C0">
      <w:pPr>
        <w:rPr>
          <w:sz w:val="14"/>
          <w:szCs w:val="14"/>
        </w:rPr>
      </w:pPr>
    </w:p>
    <w:tbl>
      <w:tblPr>
        <w:tblW w:w="5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1"/>
        <w:gridCol w:w="3956"/>
      </w:tblGrid>
      <w:tr w:rsidR="00F45159" w:rsidRPr="00F35FE8" w14:paraId="335926CC" w14:textId="77777777" w:rsidTr="00D738C0">
        <w:trPr>
          <w:trHeight w:val="175"/>
        </w:trPr>
        <w:tc>
          <w:tcPr>
            <w:tcW w:w="1851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A60A52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b/>
                <w:bCs/>
                <w:sz w:val="14"/>
                <w:szCs w:val="14"/>
              </w:rPr>
              <w:t>Výrobek</w:t>
            </w:r>
          </w:p>
        </w:tc>
        <w:tc>
          <w:tcPr>
            <w:tcW w:w="3956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E69E71" w14:textId="28A5F053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Konvektor s</w:t>
            </w:r>
            <w:r w:rsidR="00994CC2">
              <w:rPr>
                <w:sz w:val="14"/>
                <w:szCs w:val="14"/>
              </w:rPr>
              <w:t> </w:t>
            </w:r>
            <w:r w:rsidRPr="00F35FE8">
              <w:rPr>
                <w:sz w:val="14"/>
                <w:szCs w:val="14"/>
              </w:rPr>
              <w:t>termostatem</w:t>
            </w:r>
            <w:r w:rsidR="00994CC2">
              <w:rPr>
                <w:sz w:val="14"/>
                <w:szCs w:val="14"/>
              </w:rPr>
              <w:t xml:space="preserve"> a ventilátorem</w:t>
            </w:r>
          </w:p>
        </w:tc>
      </w:tr>
      <w:tr w:rsidR="00F45159" w:rsidRPr="00F35FE8" w14:paraId="7547703A" w14:textId="77777777" w:rsidTr="00D738C0">
        <w:trPr>
          <w:trHeight w:val="175"/>
        </w:trPr>
        <w:tc>
          <w:tcPr>
            <w:tcW w:w="1851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324077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b/>
                <w:bCs/>
                <w:sz w:val="14"/>
                <w:szCs w:val="14"/>
              </w:rPr>
              <w:t>Modely</w:t>
            </w:r>
          </w:p>
        </w:tc>
        <w:tc>
          <w:tcPr>
            <w:tcW w:w="3956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E005B2" w14:textId="616D367E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ELITE CH-0435 (s ventilátorem)</w:t>
            </w:r>
          </w:p>
        </w:tc>
      </w:tr>
      <w:tr w:rsidR="00F45159" w:rsidRPr="00F35FE8" w14:paraId="48A11C08" w14:textId="77777777" w:rsidTr="00D738C0">
        <w:trPr>
          <w:trHeight w:val="175"/>
        </w:trPr>
        <w:tc>
          <w:tcPr>
            <w:tcW w:w="1851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A956DB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b/>
                <w:bCs/>
                <w:sz w:val="14"/>
                <w:szCs w:val="14"/>
              </w:rPr>
              <w:t>Jmenovitý příkon</w:t>
            </w:r>
          </w:p>
        </w:tc>
        <w:tc>
          <w:tcPr>
            <w:tcW w:w="3956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75FE15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1700–2000 W</w:t>
            </w:r>
          </w:p>
        </w:tc>
      </w:tr>
      <w:tr w:rsidR="00F45159" w:rsidRPr="00F35FE8" w14:paraId="01A816D1" w14:textId="77777777" w:rsidTr="00D738C0">
        <w:trPr>
          <w:trHeight w:val="175"/>
        </w:trPr>
        <w:tc>
          <w:tcPr>
            <w:tcW w:w="1851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BD45C8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b/>
                <w:bCs/>
                <w:sz w:val="14"/>
                <w:szCs w:val="14"/>
              </w:rPr>
              <w:t>Rozsah jmenovitého napětí</w:t>
            </w:r>
          </w:p>
        </w:tc>
        <w:tc>
          <w:tcPr>
            <w:tcW w:w="3956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2AF28E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220–240V~ 50/60 Hz</w:t>
            </w:r>
          </w:p>
        </w:tc>
      </w:tr>
    </w:tbl>
    <w:tbl>
      <w:tblPr>
        <w:tblpPr w:leftFromText="141" w:rightFromText="141" w:vertAnchor="text" w:horzAnchor="margin" w:tblpXSpec="right" w:tblpY="-1235"/>
        <w:tblW w:w="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1559"/>
        <w:gridCol w:w="1134"/>
      </w:tblGrid>
      <w:tr w:rsidR="00D738C0" w:rsidRPr="00F35FE8" w14:paraId="43A829A7" w14:textId="77777777" w:rsidTr="00D738C0">
        <w:trPr>
          <w:trHeight w:val="166"/>
        </w:trPr>
        <w:tc>
          <w:tcPr>
            <w:tcW w:w="2547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828E3F" w14:textId="77777777" w:rsidR="00D738C0" w:rsidRPr="00F35FE8" w:rsidRDefault="00D738C0" w:rsidP="00D738C0">
            <w:pPr>
              <w:rPr>
                <w:sz w:val="14"/>
                <w:szCs w:val="14"/>
              </w:rPr>
            </w:pPr>
            <w:r w:rsidRPr="00F35FE8">
              <w:rPr>
                <w:b/>
                <w:bCs/>
                <w:sz w:val="14"/>
                <w:szCs w:val="14"/>
              </w:rPr>
              <w:t>Tepelný výkon</w:t>
            </w:r>
          </w:p>
        </w:tc>
        <w:tc>
          <w:tcPr>
            <w:tcW w:w="1559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980EBC" w14:textId="77777777" w:rsidR="00D738C0" w:rsidRPr="00F35FE8" w:rsidRDefault="00D738C0" w:rsidP="00D738C0">
            <w:pPr>
              <w:rPr>
                <w:sz w:val="14"/>
                <w:szCs w:val="14"/>
              </w:rPr>
            </w:pPr>
            <w:r w:rsidRPr="00F35FE8">
              <w:rPr>
                <w:b/>
                <w:bCs/>
                <w:sz w:val="14"/>
                <w:szCs w:val="14"/>
              </w:rPr>
              <w:t>Symbol</w:t>
            </w:r>
          </w:p>
        </w:tc>
        <w:tc>
          <w:tcPr>
            <w:tcW w:w="1134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7A01E9" w14:textId="77777777" w:rsidR="00D738C0" w:rsidRPr="00F35FE8" w:rsidRDefault="00D738C0" w:rsidP="00D738C0">
            <w:pPr>
              <w:rPr>
                <w:sz w:val="14"/>
                <w:szCs w:val="14"/>
              </w:rPr>
            </w:pPr>
            <w:r w:rsidRPr="00F35FE8">
              <w:rPr>
                <w:b/>
                <w:bCs/>
                <w:sz w:val="14"/>
                <w:szCs w:val="14"/>
              </w:rPr>
              <w:t>Hodnota</w:t>
            </w:r>
          </w:p>
        </w:tc>
      </w:tr>
      <w:tr w:rsidR="00D738C0" w:rsidRPr="00F35FE8" w14:paraId="620C3C3A" w14:textId="77777777" w:rsidTr="00D738C0">
        <w:trPr>
          <w:trHeight w:val="166"/>
        </w:trPr>
        <w:tc>
          <w:tcPr>
            <w:tcW w:w="254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52B5A0" w14:textId="77777777" w:rsidR="00D738C0" w:rsidRPr="00F35FE8" w:rsidRDefault="00D738C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Jmenovitý tepelný výkon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0E7950" w14:textId="77777777" w:rsidR="00D738C0" w:rsidRPr="00F35FE8" w:rsidRDefault="00D738C0" w:rsidP="00D738C0">
            <w:pPr>
              <w:rPr>
                <w:sz w:val="14"/>
                <w:szCs w:val="14"/>
              </w:rPr>
            </w:pPr>
            <w:proofErr w:type="spellStart"/>
            <w:r w:rsidRPr="00F35FE8">
              <w:rPr>
                <w:sz w:val="14"/>
                <w:szCs w:val="14"/>
              </w:rPr>
              <w:t>Pnom</w:t>
            </w:r>
            <w:proofErr w:type="spellEnd"/>
          </w:p>
        </w:tc>
        <w:tc>
          <w:tcPr>
            <w:tcW w:w="113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50E91F" w14:textId="77777777" w:rsidR="00D738C0" w:rsidRPr="00F35FE8" w:rsidRDefault="00D738C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2.0 kW</w:t>
            </w:r>
          </w:p>
        </w:tc>
      </w:tr>
      <w:tr w:rsidR="00D738C0" w:rsidRPr="00F35FE8" w14:paraId="655322E4" w14:textId="77777777" w:rsidTr="00D738C0">
        <w:trPr>
          <w:trHeight w:val="166"/>
        </w:trPr>
        <w:tc>
          <w:tcPr>
            <w:tcW w:w="254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6F617A" w14:textId="77777777" w:rsidR="00D738C0" w:rsidRPr="00F35FE8" w:rsidRDefault="00D738C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Minimální tepelný výkon (orientační)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FB4814" w14:textId="77777777" w:rsidR="00D738C0" w:rsidRPr="00F35FE8" w:rsidRDefault="00D738C0" w:rsidP="00D738C0">
            <w:pPr>
              <w:rPr>
                <w:sz w:val="14"/>
                <w:szCs w:val="14"/>
              </w:rPr>
            </w:pPr>
            <w:proofErr w:type="spellStart"/>
            <w:r w:rsidRPr="00F35FE8">
              <w:rPr>
                <w:sz w:val="14"/>
                <w:szCs w:val="14"/>
              </w:rPr>
              <w:t>Pmin</w:t>
            </w:r>
            <w:proofErr w:type="spellEnd"/>
          </w:p>
        </w:tc>
        <w:tc>
          <w:tcPr>
            <w:tcW w:w="113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092166" w14:textId="77777777" w:rsidR="00D738C0" w:rsidRPr="00F35FE8" w:rsidRDefault="00D738C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0.75 kW</w:t>
            </w:r>
          </w:p>
        </w:tc>
      </w:tr>
      <w:tr w:rsidR="00D738C0" w:rsidRPr="00F35FE8" w14:paraId="3B48226A" w14:textId="77777777" w:rsidTr="00D738C0">
        <w:trPr>
          <w:trHeight w:val="166"/>
        </w:trPr>
        <w:tc>
          <w:tcPr>
            <w:tcW w:w="254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6E60B1" w14:textId="77777777" w:rsidR="00D738C0" w:rsidRPr="00F35FE8" w:rsidRDefault="00D738C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Maximální trvalý tepelný výkon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80344D" w14:textId="77777777" w:rsidR="00D738C0" w:rsidRPr="00F35FE8" w:rsidRDefault="00D738C0" w:rsidP="00D738C0">
            <w:pPr>
              <w:rPr>
                <w:sz w:val="14"/>
                <w:szCs w:val="14"/>
              </w:rPr>
            </w:pPr>
            <w:proofErr w:type="spellStart"/>
            <w:r w:rsidRPr="00F35FE8">
              <w:rPr>
                <w:sz w:val="14"/>
                <w:szCs w:val="14"/>
              </w:rPr>
              <w:t>Pmax,c</w:t>
            </w:r>
            <w:proofErr w:type="spellEnd"/>
          </w:p>
        </w:tc>
        <w:tc>
          <w:tcPr>
            <w:tcW w:w="113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634B2F" w14:textId="77777777" w:rsidR="00D738C0" w:rsidRPr="00F35FE8" w:rsidRDefault="00D738C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2.0 kW</w:t>
            </w:r>
          </w:p>
        </w:tc>
      </w:tr>
      <w:tr w:rsidR="00D738C0" w:rsidRPr="00F35FE8" w14:paraId="6A5BF35B" w14:textId="77777777" w:rsidTr="00D738C0">
        <w:trPr>
          <w:trHeight w:val="166"/>
        </w:trPr>
        <w:tc>
          <w:tcPr>
            <w:tcW w:w="254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5D1C44" w14:textId="77777777" w:rsidR="00D738C0" w:rsidRPr="00F35FE8" w:rsidRDefault="00D738C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Spotřeba pomocné elektrické energie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123BC9" w14:textId="77777777" w:rsidR="00D738C0" w:rsidRPr="00F35FE8" w:rsidRDefault="00D738C0" w:rsidP="00D738C0">
            <w:pPr>
              <w:rPr>
                <w:sz w:val="14"/>
                <w:szCs w:val="14"/>
              </w:rPr>
            </w:pPr>
            <w:proofErr w:type="spellStart"/>
            <w:r w:rsidRPr="00F35FE8">
              <w:rPr>
                <w:sz w:val="14"/>
                <w:szCs w:val="14"/>
              </w:rPr>
              <w:t>elmax</w:t>
            </w:r>
            <w:proofErr w:type="spellEnd"/>
            <w:r w:rsidRPr="00F35FE8">
              <w:rPr>
                <w:sz w:val="14"/>
                <w:szCs w:val="14"/>
              </w:rPr>
              <w:t xml:space="preserve"> / </w:t>
            </w:r>
            <w:proofErr w:type="spellStart"/>
            <w:r w:rsidRPr="00F35FE8">
              <w:rPr>
                <w:sz w:val="14"/>
                <w:szCs w:val="14"/>
              </w:rPr>
              <w:t>elmin</w:t>
            </w:r>
            <w:proofErr w:type="spellEnd"/>
            <w:r w:rsidRPr="00F35FE8">
              <w:rPr>
                <w:sz w:val="14"/>
                <w:szCs w:val="14"/>
              </w:rPr>
              <w:t xml:space="preserve"> / </w:t>
            </w:r>
            <w:proofErr w:type="spellStart"/>
            <w:r w:rsidRPr="00F35FE8">
              <w:rPr>
                <w:sz w:val="14"/>
                <w:szCs w:val="14"/>
              </w:rPr>
              <w:t>elSB</w:t>
            </w:r>
            <w:proofErr w:type="spellEnd"/>
          </w:p>
        </w:tc>
        <w:tc>
          <w:tcPr>
            <w:tcW w:w="113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8C7B1E" w14:textId="77777777" w:rsidR="00D738C0" w:rsidRPr="00F35FE8" w:rsidRDefault="00D738C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N/A</w:t>
            </w:r>
          </w:p>
        </w:tc>
      </w:tr>
    </w:tbl>
    <w:p w14:paraId="5C3BA86A" w14:textId="77777777" w:rsidR="00F35FE8" w:rsidRDefault="00F35FE8" w:rsidP="00D738C0">
      <w:pPr>
        <w:rPr>
          <w:b/>
          <w:bCs/>
          <w:sz w:val="18"/>
          <w:szCs w:val="18"/>
        </w:rPr>
      </w:pPr>
    </w:p>
    <w:p w14:paraId="185EF24E" w14:textId="77777777" w:rsidR="001417E0" w:rsidRDefault="001417E0" w:rsidP="00D738C0">
      <w:pPr>
        <w:rPr>
          <w:b/>
          <w:bCs/>
          <w:sz w:val="16"/>
          <w:szCs w:val="16"/>
        </w:rPr>
      </w:pPr>
    </w:p>
    <w:p w14:paraId="3A4F8934" w14:textId="3377DCD0" w:rsidR="00F45159" w:rsidRPr="00F35FE8" w:rsidRDefault="00000000" w:rsidP="00D738C0">
      <w:pPr>
        <w:rPr>
          <w:sz w:val="14"/>
          <w:szCs w:val="14"/>
        </w:rPr>
      </w:pPr>
      <w:r w:rsidRPr="00F35FE8">
        <w:rPr>
          <w:b/>
          <w:bCs/>
          <w:sz w:val="16"/>
          <w:szCs w:val="16"/>
        </w:rPr>
        <w:t>Typ tepelného výkonu / regulace teploty v místnosti:</w:t>
      </w:r>
    </w:p>
    <w:tbl>
      <w:tblPr>
        <w:tblW w:w="8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91"/>
        <w:gridCol w:w="2443"/>
      </w:tblGrid>
      <w:tr w:rsidR="00F45159" w:rsidRPr="00F35FE8" w14:paraId="6769A6AB" w14:textId="77777777" w:rsidTr="003469BC">
        <w:trPr>
          <w:trHeight w:val="166"/>
        </w:trPr>
        <w:tc>
          <w:tcPr>
            <w:tcW w:w="6091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4F6D2E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b/>
                <w:bCs/>
                <w:sz w:val="14"/>
                <w:szCs w:val="14"/>
              </w:rPr>
              <w:t>Způsob regulace</w:t>
            </w:r>
          </w:p>
        </w:tc>
        <w:tc>
          <w:tcPr>
            <w:tcW w:w="2443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1C36A8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b/>
                <w:bCs/>
                <w:sz w:val="14"/>
                <w:szCs w:val="14"/>
              </w:rPr>
              <w:t>Platí</w:t>
            </w:r>
          </w:p>
        </w:tc>
      </w:tr>
      <w:tr w:rsidR="00F45159" w:rsidRPr="00F35FE8" w14:paraId="0B0030D3" w14:textId="77777777" w:rsidTr="003469BC">
        <w:trPr>
          <w:trHeight w:val="166"/>
        </w:trPr>
        <w:tc>
          <w:tcPr>
            <w:tcW w:w="609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2BCD94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Jednostupňový tepelný výkon, bez regulace teploty v místnosti</w:t>
            </w:r>
          </w:p>
        </w:tc>
        <w:tc>
          <w:tcPr>
            <w:tcW w:w="2443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7A9057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Ne</w:t>
            </w:r>
          </w:p>
        </w:tc>
      </w:tr>
      <w:tr w:rsidR="00F45159" w:rsidRPr="00F35FE8" w14:paraId="00E655BC" w14:textId="77777777" w:rsidTr="003469BC">
        <w:trPr>
          <w:trHeight w:val="166"/>
        </w:trPr>
        <w:tc>
          <w:tcPr>
            <w:tcW w:w="609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5DD29D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Dva nebo více ručně nastavitelných stupňů, bez regulace teploty v místnosti</w:t>
            </w:r>
          </w:p>
        </w:tc>
        <w:tc>
          <w:tcPr>
            <w:tcW w:w="2443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65A136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Ne</w:t>
            </w:r>
          </w:p>
        </w:tc>
      </w:tr>
      <w:tr w:rsidR="00F45159" w:rsidRPr="00F35FE8" w14:paraId="2708747A" w14:textId="77777777" w:rsidTr="003469BC">
        <w:trPr>
          <w:trHeight w:val="166"/>
        </w:trPr>
        <w:tc>
          <w:tcPr>
            <w:tcW w:w="609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73BADB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S regulací teploty v místnosti mechanickým termostatem</w:t>
            </w:r>
          </w:p>
        </w:tc>
        <w:tc>
          <w:tcPr>
            <w:tcW w:w="2443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D427D2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b/>
                <w:bCs/>
                <w:sz w:val="14"/>
                <w:szCs w:val="14"/>
              </w:rPr>
              <w:t>Ano</w:t>
            </w:r>
          </w:p>
        </w:tc>
      </w:tr>
      <w:tr w:rsidR="00F45159" w:rsidRPr="00F35FE8" w14:paraId="753B10E0" w14:textId="77777777" w:rsidTr="003469BC">
        <w:trPr>
          <w:trHeight w:val="166"/>
        </w:trPr>
        <w:tc>
          <w:tcPr>
            <w:tcW w:w="609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692B90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S elektronickou regulací teploty v místnosti</w:t>
            </w:r>
          </w:p>
        </w:tc>
        <w:tc>
          <w:tcPr>
            <w:tcW w:w="2443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B8F279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Ne</w:t>
            </w:r>
          </w:p>
        </w:tc>
      </w:tr>
      <w:tr w:rsidR="00F45159" w:rsidRPr="00F35FE8" w14:paraId="5FF6F0E7" w14:textId="77777777" w:rsidTr="003469BC">
        <w:trPr>
          <w:trHeight w:val="166"/>
        </w:trPr>
        <w:tc>
          <w:tcPr>
            <w:tcW w:w="609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036A91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Elektronická regulace teploty v místnosti s denním časovačem</w:t>
            </w:r>
          </w:p>
        </w:tc>
        <w:tc>
          <w:tcPr>
            <w:tcW w:w="2443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1C2CFD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Ne</w:t>
            </w:r>
          </w:p>
        </w:tc>
      </w:tr>
      <w:tr w:rsidR="00F45159" w:rsidRPr="00F35FE8" w14:paraId="68E0E941" w14:textId="77777777" w:rsidTr="003469BC">
        <w:trPr>
          <w:trHeight w:val="166"/>
        </w:trPr>
        <w:tc>
          <w:tcPr>
            <w:tcW w:w="609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84A5A9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Elektronická regulace teploty v místnosti s týdenním časovačem</w:t>
            </w:r>
          </w:p>
        </w:tc>
        <w:tc>
          <w:tcPr>
            <w:tcW w:w="2443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D412C5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Ne</w:t>
            </w:r>
          </w:p>
        </w:tc>
      </w:tr>
      <w:tr w:rsidR="00F45159" w:rsidRPr="00F35FE8" w14:paraId="530A6A3A" w14:textId="77777777" w:rsidTr="003469BC">
        <w:trPr>
          <w:trHeight w:val="166"/>
        </w:trPr>
        <w:tc>
          <w:tcPr>
            <w:tcW w:w="609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614CB7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Regulace teploty v místnosti s detekcí přítomnosti</w:t>
            </w:r>
          </w:p>
        </w:tc>
        <w:tc>
          <w:tcPr>
            <w:tcW w:w="2443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C8C3C1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Ne</w:t>
            </w:r>
          </w:p>
        </w:tc>
      </w:tr>
      <w:tr w:rsidR="00F45159" w:rsidRPr="00F35FE8" w14:paraId="544CD318" w14:textId="77777777" w:rsidTr="003469BC">
        <w:trPr>
          <w:trHeight w:val="182"/>
        </w:trPr>
        <w:tc>
          <w:tcPr>
            <w:tcW w:w="609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9A05DE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Regulace teploty v místnosti s detekcí otevřeného okna</w:t>
            </w:r>
          </w:p>
        </w:tc>
        <w:tc>
          <w:tcPr>
            <w:tcW w:w="2443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DFE47A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Ne</w:t>
            </w:r>
          </w:p>
        </w:tc>
      </w:tr>
      <w:tr w:rsidR="00F45159" w:rsidRPr="00F35FE8" w14:paraId="64467381" w14:textId="77777777" w:rsidTr="003469BC">
        <w:trPr>
          <w:trHeight w:val="166"/>
        </w:trPr>
        <w:tc>
          <w:tcPr>
            <w:tcW w:w="609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4B1118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S možností dálkového ovládání</w:t>
            </w:r>
          </w:p>
        </w:tc>
        <w:tc>
          <w:tcPr>
            <w:tcW w:w="2443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DB833C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Ne</w:t>
            </w:r>
          </w:p>
        </w:tc>
      </w:tr>
      <w:tr w:rsidR="00F45159" w:rsidRPr="00F35FE8" w14:paraId="7CB61A1C" w14:textId="77777777" w:rsidTr="003469BC">
        <w:trPr>
          <w:trHeight w:val="166"/>
        </w:trPr>
        <w:tc>
          <w:tcPr>
            <w:tcW w:w="609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CA0C7A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S adaptivním řízením spuštění</w:t>
            </w:r>
          </w:p>
        </w:tc>
        <w:tc>
          <w:tcPr>
            <w:tcW w:w="2443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4DA4BF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Ne</w:t>
            </w:r>
          </w:p>
        </w:tc>
      </w:tr>
      <w:tr w:rsidR="00F45159" w:rsidRPr="00F35FE8" w14:paraId="562A706D" w14:textId="77777777" w:rsidTr="003469BC">
        <w:trPr>
          <w:trHeight w:val="166"/>
        </w:trPr>
        <w:tc>
          <w:tcPr>
            <w:tcW w:w="609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14A57F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S omezením doby provozu</w:t>
            </w:r>
          </w:p>
        </w:tc>
        <w:tc>
          <w:tcPr>
            <w:tcW w:w="2443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1DE6C2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Ne</w:t>
            </w:r>
          </w:p>
        </w:tc>
      </w:tr>
      <w:tr w:rsidR="00F45159" w:rsidRPr="00F35FE8" w14:paraId="1DFA8C6B" w14:textId="77777777" w:rsidTr="003469BC">
        <w:trPr>
          <w:trHeight w:val="151"/>
        </w:trPr>
        <w:tc>
          <w:tcPr>
            <w:tcW w:w="609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27D82B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S čidlem s černou koulí</w:t>
            </w:r>
          </w:p>
        </w:tc>
        <w:tc>
          <w:tcPr>
            <w:tcW w:w="2443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9CC9E7" w14:textId="77777777" w:rsidR="00F45159" w:rsidRPr="00F35FE8" w:rsidRDefault="00000000" w:rsidP="00D738C0">
            <w:pPr>
              <w:rPr>
                <w:sz w:val="14"/>
                <w:szCs w:val="14"/>
              </w:rPr>
            </w:pPr>
            <w:r w:rsidRPr="00F35FE8">
              <w:rPr>
                <w:sz w:val="14"/>
                <w:szCs w:val="14"/>
              </w:rPr>
              <w:t>Ne</w:t>
            </w:r>
          </w:p>
        </w:tc>
      </w:tr>
    </w:tbl>
    <w:p w14:paraId="629FDD5D" w14:textId="77777777" w:rsidR="002240AE" w:rsidRPr="00E1443F" w:rsidRDefault="002240AE" w:rsidP="002240AE">
      <w:pPr>
        <w:rPr>
          <w:sz w:val="10"/>
          <w:szCs w:val="10"/>
          <w:lang w:val="sk-SK"/>
        </w:rPr>
      </w:pPr>
      <w:r w:rsidRPr="00D738C0">
        <w:rPr>
          <w:noProof/>
          <w:sz w:val="22"/>
          <w:szCs w:val="22"/>
        </w:rPr>
        <w:lastRenderedPageBreak/>
        <w:drawing>
          <wp:anchor distT="0" distB="0" distL="114300" distR="114300" simplePos="0" relativeHeight="251662336" behindDoc="1" locked="0" layoutInCell="1" allowOverlap="1" wp14:anchorId="7AF43D2F" wp14:editId="06DC2D20">
            <wp:simplePos x="0" y="0"/>
            <wp:positionH relativeFrom="margin">
              <wp:posOffset>6064573</wp:posOffset>
            </wp:positionH>
            <wp:positionV relativeFrom="paragraph">
              <wp:posOffset>-102282</wp:posOffset>
            </wp:positionV>
            <wp:extent cx="1086928" cy="1086928"/>
            <wp:effectExtent l="0" t="0" r="0" b="0"/>
            <wp:wrapNone/>
            <wp:docPr id="116275742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474865" name="Obrázek 176947486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086928" cy="10869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1443F">
        <w:rPr>
          <w:b/>
          <w:bCs/>
          <w:color w:val="1F5C8C"/>
          <w:sz w:val="22"/>
          <w:szCs w:val="22"/>
          <w:lang w:val="sk-SK"/>
        </w:rPr>
        <w:t>NÁVOD NA POUŽITIE</w:t>
      </w:r>
      <w:r>
        <w:rPr>
          <w:b/>
          <w:bCs/>
          <w:color w:val="1F5C8C"/>
          <w:sz w:val="22"/>
          <w:szCs w:val="22"/>
          <w:lang w:val="sk-SK"/>
        </w:rPr>
        <w:t xml:space="preserve"> (SK)</w:t>
      </w:r>
    </w:p>
    <w:p w14:paraId="29FC23A2" w14:textId="77777777" w:rsidR="002240AE" w:rsidRPr="0083096D" w:rsidRDefault="002240AE" w:rsidP="002240AE">
      <w:pPr>
        <w:rPr>
          <w:sz w:val="12"/>
          <w:szCs w:val="12"/>
          <w:lang w:val="sk-SK"/>
        </w:rPr>
      </w:pPr>
      <w:r w:rsidRPr="0083096D">
        <w:rPr>
          <w:b/>
          <w:bCs/>
          <w:sz w:val="18"/>
          <w:szCs w:val="18"/>
          <w:lang w:val="sk-SK"/>
        </w:rPr>
        <w:t>KONVEKTOR</w:t>
      </w:r>
    </w:p>
    <w:p w14:paraId="48EFD871" w14:textId="57A8AD9C" w:rsidR="002240AE" w:rsidRPr="00E1443F" w:rsidRDefault="002240AE" w:rsidP="002240AE">
      <w:pPr>
        <w:rPr>
          <w:sz w:val="16"/>
          <w:szCs w:val="16"/>
          <w:lang w:val="sk-SK"/>
        </w:rPr>
      </w:pPr>
      <w:r w:rsidRPr="0083096D">
        <w:rPr>
          <w:b/>
          <w:bCs/>
          <w:color w:val="555555"/>
          <w:sz w:val="18"/>
          <w:szCs w:val="18"/>
          <w:lang w:val="sk-SK"/>
        </w:rPr>
        <w:t>ELITE CH-0435</w:t>
      </w:r>
      <w:r w:rsidRPr="00E1443F">
        <w:rPr>
          <w:color w:val="555555"/>
          <w:sz w:val="18"/>
          <w:szCs w:val="18"/>
          <w:lang w:val="sk-SK"/>
        </w:rPr>
        <w:t xml:space="preserve"> (2000 W, s ventilátorom) </w:t>
      </w:r>
    </w:p>
    <w:p w14:paraId="344F31AE" w14:textId="77777777" w:rsidR="002240AE" w:rsidRPr="00E1443F" w:rsidRDefault="002240AE" w:rsidP="002240AE">
      <w:pPr>
        <w:rPr>
          <w:sz w:val="16"/>
          <w:szCs w:val="16"/>
          <w:lang w:val="sk-SK"/>
        </w:rPr>
      </w:pPr>
      <w:r w:rsidRPr="00E1443F">
        <w:rPr>
          <w:i/>
          <w:iCs/>
          <w:color w:val="555555"/>
          <w:sz w:val="16"/>
          <w:szCs w:val="16"/>
          <w:lang w:val="sk-SK"/>
        </w:rPr>
        <w:t>Tento výrobok je vhodný iba do dobre izolovaných priestorov alebo na príležitostné použitie.</w:t>
      </w:r>
    </w:p>
    <w:p w14:paraId="5D31B6C0" w14:textId="77777777" w:rsidR="002240AE" w:rsidRPr="00E1443F" w:rsidRDefault="002240AE" w:rsidP="002240AE">
      <w:pPr>
        <w:rPr>
          <w:sz w:val="14"/>
          <w:szCs w:val="14"/>
          <w:lang w:val="sk-SK"/>
        </w:rPr>
      </w:pPr>
      <w:r w:rsidRPr="00E1443F">
        <w:rPr>
          <w:i/>
          <w:iCs/>
          <w:sz w:val="16"/>
          <w:szCs w:val="16"/>
          <w:lang w:val="sk-SK"/>
        </w:rPr>
        <w:t xml:space="preserve">Pred použitím </w:t>
      </w:r>
      <w:proofErr w:type="spellStart"/>
      <w:r w:rsidRPr="00E1443F">
        <w:rPr>
          <w:i/>
          <w:iCs/>
          <w:sz w:val="16"/>
          <w:szCs w:val="16"/>
          <w:lang w:val="sk-SK"/>
        </w:rPr>
        <w:t>konvektora</w:t>
      </w:r>
      <w:proofErr w:type="spellEnd"/>
      <w:r w:rsidRPr="00E1443F">
        <w:rPr>
          <w:i/>
          <w:iCs/>
          <w:sz w:val="16"/>
          <w:szCs w:val="16"/>
          <w:lang w:val="sk-SK"/>
        </w:rPr>
        <w:t xml:space="preserve"> si prečítajte tento návod a uschovajte ho na budúce použitie. Tento </w:t>
      </w:r>
      <w:proofErr w:type="spellStart"/>
      <w:r w:rsidRPr="00E1443F">
        <w:rPr>
          <w:i/>
          <w:iCs/>
          <w:sz w:val="16"/>
          <w:szCs w:val="16"/>
          <w:lang w:val="sk-SK"/>
        </w:rPr>
        <w:t>konvektor</w:t>
      </w:r>
      <w:proofErr w:type="spellEnd"/>
      <w:r w:rsidRPr="00E1443F">
        <w:rPr>
          <w:i/>
          <w:iCs/>
          <w:sz w:val="16"/>
          <w:szCs w:val="16"/>
          <w:lang w:val="sk-SK"/>
        </w:rPr>
        <w:t xml:space="preserve"> je určený iba na použitie v domácnosti.</w:t>
      </w:r>
    </w:p>
    <w:p w14:paraId="573CDC15" w14:textId="77777777" w:rsidR="002240AE" w:rsidRPr="0083096D" w:rsidRDefault="002240AE" w:rsidP="002240AE">
      <w:pPr>
        <w:pStyle w:val="Nadpis1"/>
        <w:rPr>
          <w:b/>
          <w:bCs/>
          <w:color w:val="1F5C8C"/>
          <w:sz w:val="14"/>
          <w:szCs w:val="14"/>
          <w:lang w:val="sk-SK"/>
        </w:rPr>
      </w:pPr>
    </w:p>
    <w:p w14:paraId="54D406E4" w14:textId="77777777" w:rsidR="002240AE" w:rsidRPr="00E1443F" w:rsidRDefault="002240AE" w:rsidP="002240AE">
      <w:pPr>
        <w:pStyle w:val="Nadpis1"/>
        <w:rPr>
          <w:sz w:val="18"/>
          <w:szCs w:val="18"/>
          <w:lang w:val="sk-SK"/>
        </w:rPr>
      </w:pPr>
      <w:r w:rsidRPr="00E1443F">
        <w:rPr>
          <w:b/>
          <w:bCs/>
          <w:color w:val="1F5C8C"/>
          <w:sz w:val="18"/>
          <w:szCs w:val="18"/>
          <w:lang w:val="sk-SK"/>
        </w:rPr>
        <w:t>MONTÁŽ</w:t>
      </w:r>
    </w:p>
    <w:p w14:paraId="65193CEE" w14:textId="77777777" w:rsidR="002240AE" w:rsidRPr="00E1443F" w:rsidRDefault="002240AE" w:rsidP="002240AE">
      <w:pPr>
        <w:rPr>
          <w:sz w:val="12"/>
          <w:szCs w:val="12"/>
          <w:lang w:val="sk-SK"/>
        </w:rPr>
      </w:pPr>
      <w:r w:rsidRPr="00E1443F">
        <w:rPr>
          <w:sz w:val="14"/>
          <w:szCs w:val="14"/>
          <w:lang w:val="sk-SK"/>
        </w:rPr>
        <w:t xml:space="preserve">Pred použitím </w:t>
      </w:r>
      <w:proofErr w:type="spellStart"/>
      <w:r w:rsidRPr="00E1443F">
        <w:rPr>
          <w:sz w:val="14"/>
          <w:szCs w:val="14"/>
          <w:lang w:val="sk-SK"/>
        </w:rPr>
        <w:t>konvektora</w:t>
      </w:r>
      <w:proofErr w:type="spellEnd"/>
      <w:r w:rsidRPr="00E1443F">
        <w:rPr>
          <w:sz w:val="14"/>
          <w:szCs w:val="14"/>
          <w:lang w:val="sk-SK"/>
        </w:rPr>
        <w:t xml:space="preserve"> namontujte na spotrebič nožičky (dodávané samostatne v kartóne). Pripevnite ich k spodnej časti pomocou 4 dodaných </w:t>
      </w:r>
      <w:proofErr w:type="spellStart"/>
      <w:r w:rsidRPr="00E1443F">
        <w:rPr>
          <w:sz w:val="14"/>
          <w:szCs w:val="14"/>
          <w:lang w:val="sk-SK"/>
        </w:rPr>
        <w:t>samorezných</w:t>
      </w:r>
      <w:proofErr w:type="spellEnd"/>
      <w:r w:rsidRPr="00E1443F">
        <w:rPr>
          <w:sz w:val="14"/>
          <w:szCs w:val="14"/>
          <w:lang w:val="sk-SK"/>
        </w:rPr>
        <w:t xml:space="preserve"> skrutiek a uistite sa, že správne zapadajú do spodných koncov bočných výliskov </w:t>
      </w:r>
      <w:proofErr w:type="spellStart"/>
      <w:r w:rsidRPr="00E1443F">
        <w:rPr>
          <w:sz w:val="14"/>
          <w:szCs w:val="14"/>
          <w:lang w:val="sk-SK"/>
        </w:rPr>
        <w:t>konvektora</w:t>
      </w:r>
      <w:proofErr w:type="spellEnd"/>
      <w:r w:rsidRPr="00E1443F">
        <w:rPr>
          <w:sz w:val="14"/>
          <w:szCs w:val="14"/>
          <w:lang w:val="sk-SK"/>
        </w:rPr>
        <w:t xml:space="preserve">. </w:t>
      </w:r>
      <w:proofErr w:type="spellStart"/>
      <w:r w:rsidRPr="00E1443F">
        <w:rPr>
          <w:sz w:val="14"/>
          <w:szCs w:val="14"/>
          <w:lang w:val="sk-SK"/>
        </w:rPr>
        <w:t>Konvektor</w:t>
      </w:r>
      <w:proofErr w:type="spellEnd"/>
      <w:r w:rsidRPr="00E1443F">
        <w:rPr>
          <w:sz w:val="14"/>
          <w:szCs w:val="14"/>
          <w:lang w:val="sk-SK"/>
        </w:rPr>
        <w:t xml:space="preserve"> nepoužívajte, kým nie sú nožičky správne pripevnené.</w:t>
      </w:r>
    </w:p>
    <w:p w14:paraId="14436A14" w14:textId="77777777" w:rsidR="002240AE" w:rsidRPr="0083096D" w:rsidRDefault="002240AE" w:rsidP="002240AE">
      <w:pPr>
        <w:pStyle w:val="Nadpis1"/>
        <w:rPr>
          <w:b/>
          <w:bCs/>
          <w:color w:val="1F5C8C"/>
          <w:sz w:val="8"/>
          <w:szCs w:val="8"/>
          <w:lang w:val="sk-SK"/>
        </w:rPr>
      </w:pPr>
    </w:p>
    <w:p w14:paraId="79493F27" w14:textId="77777777" w:rsidR="002240AE" w:rsidRPr="00E1443F" w:rsidRDefault="002240AE" w:rsidP="002240AE">
      <w:pPr>
        <w:pStyle w:val="Nadpis1"/>
        <w:rPr>
          <w:sz w:val="18"/>
          <w:szCs w:val="18"/>
          <w:lang w:val="sk-SK"/>
        </w:rPr>
      </w:pPr>
      <w:r w:rsidRPr="00E1443F">
        <w:rPr>
          <w:b/>
          <w:bCs/>
          <w:color w:val="1F5C8C"/>
          <w:sz w:val="18"/>
          <w:szCs w:val="18"/>
          <w:lang w:val="sk-SK"/>
        </w:rPr>
        <w:t>BEZPEČNOSTNÉ POKYNY</w:t>
      </w:r>
    </w:p>
    <w:p w14:paraId="0A08BCB9" w14:textId="77777777" w:rsidR="002240AE" w:rsidRPr="00E1443F" w:rsidRDefault="002240AE" w:rsidP="002240AE">
      <w:pPr>
        <w:rPr>
          <w:sz w:val="12"/>
          <w:szCs w:val="12"/>
          <w:lang w:val="sk-SK"/>
        </w:rPr>
      </w:pPr>
      <w:r w:rsidRPr="00E1443F">
        <w:rPr>
          <w:i/>
          <w:iCs/>
          <w:sz w:val="14"/>
          <w:szCs w:val="14"/>
          <w:lang w:val="sk-SK"/>
        </w:rPr>
        <w:t xml:space="preserve">Prečítajte si pred uvedením </w:t>
      </w:r>
      <w:proofErr w:type="spellStart"/>
      <w:r w:rsidRPr="00E1443F">
        <w:rPr>
          <w:i/>
          <w:iCs/>
          <w:sz w:val="14"/>
          <w:szCs w:val="14"/>
          <w:lang w:val="sk-SK"/>
        </w:rPr>
        <w:t>konvektora</w:t>
      </w:r>
      <w:proofErr w:type="spellEnd"/>
      <w:r w:rsidRPr="00E1443F">
        <w:rPr>
          <w:i/>
          <w:iCs/>
          <w:sz w:val="14"/>
          <w:szCs w:val="14"/>
          <w:lang w:val="sk-SK"/>
        </w:rPr>
        <w:t xml:space="preserve"> do prevádzky.</w:t>
      </w:r>
    </w:p>
    <w:p w14:paraId="0C3CBAEF" w14:textId="77777777" w:rsidR="002240AE" w:rsidRPr="00E1443F" w:rsidRDefault="002240AE" w:rsidP="002240AE">
      <w:pPr>
        <w:pStyle w:val="Odstavecseseznamem"/>
        <w:numPr>
          <w:ilvl w:val="0"/>
          <w:numId w:val="5"/>
        </w:numPr>
        <w:rPr>
          <w:sz w:val="12"/>
          <w:szCs w:val="12"/>
          <w:lang w:val="sk-SK"/>
        </w:rPr>
      </w:pPr>
      <w:proofErr w:type="spellStart"/>
      <w:r w:rsidRPr="00E1443F">
        <w:rPr>
          <w:sz w:val="14"/>
          <w:szCs w:val="14"/>
          <w:lang w:val="sk-SK"/>
        </w:rPr>
        <w:t>Konvektor</w:t>
      </w:r>
      <w:proofErr w:type="spellEnd"/>
      <w:r w:rsidRPr="00E1443F">
        <w:rPr>
          <w:sz w:val="14"/>
          <w:szCs w:val="14"/>
          <w:lang w:val="sk-SK"/>
        </w:rPr>
        <w:t xml:space="preserve"> nepoužívajte, ak nie sú nožičky správne pripevnené.</w:t>
      </w:r>
    </w:p>
    <w:p w14:paraId="10DC1F5F" w14:textId="77777777" w:rsidR="002240AE" w:rsidRPr="0083096D" w:rsidRDefault="002240AE" w:rsidP="002240AE">
      <w:pPr>
        <w:pStyle w:val="Odstavecseseznamem"/>
        <w:numPr>
          <w:ilvl w:val="0"/>
          <w:numId w:val="5"/>
        </w:numPr>
        <w:rPr>
          <w:sz w:val="12"/>
          <w:szCs w:val="12"/>
          <w:lang w:val="sk-SK"/>
        </w:rPr>
      </w:pPr>
      <w:r w:rsidRPr="00E1443F">
        <w:rPr>
          <w:sz w:val="14"/>
          <w:szCs w:val="14"/>
          <w:lang w:val="sk-SK"/>
        </w:rPr>
        <w:t xml:space="preserve">Uistite sa, že napájanie elektrickej zásuvky zodpovedá údajom na typovom štítku </w:t>
      </w:r>
      <w:proofErr w:type="spellStart"/>
      <w:r w:rsidRPr="00E1443F">
        <w:rPr>
          <w:sz w:val="14"/>
          <w:szCs w:val="14"/>
          <w:lang w:val="sk-SK"/>
        </w:rPr>
        <w:t>konvektora</w:t>
      </w:r>
      <w:proofErr w:type="spellEnd"/>
      <w:r w:rsidRPr="00E1443F">
        <w:rPr>
          <w:sz w:val="14"/>
          <w:szCs w:val="14"/>
          <w:lang w:val="sk-SK"/>
        </w:rPr>
        <w:t xml:space="preserve"> a že je zásuvka uzemnená.</w:t>
      </w:r>
      <w:r>
        <w:rPr>
          <w:sz w:val="14"/>
          <w:szCs w:val="14"/>
          <w:lang w:val="sk-SK"/>
        </w:rPr>
        <w:t xml:space="preserve"> </w:t>
      </w:r>
      <w:r w:rsidRPr="0083096D">
        <w:rPr>
          <w:sz w:val="14"/>
          <w:szCs w:val="14"/>
          <w:lang w:val="sk-SK"/>
        </w:rPr>
        <w:t xml:space="preserve">Napájací kábel udržiavajte mimo horúceho povrchu </w:t>
      </w:r>
      <w:proofErr w:type="spellStart"/>
      <w:r w:rsidRPr="0083096D">
        <w:rPr>
          <w:sz w:val="14"/>
          <w:szCs w:val="14"/>
          <w:lang w:val="sk-SK"/>
        </w:rPr>
        <w:t>konvektora</w:t>
      </w:r>
      <w:proofErr w:type="spellEnd"/>
      <w:r w:rsidRPr="0083096D">
        <w:rPr>
          <w:sz w:val="14"/>
          <w:szCs w:val="14"/>
          <w:lang w:val="sk-SK"/>
        </w:rPr>
        <w:t>.</w:t>
      </w:r>
    </w:p>
    <w:p w14:paraId="67AC29FE" w14:textId="77777777" w:rsidR="002240AE" w:rsidRPr="00E1443F" w:rsidRDefault="002240AE" w:rsidP="002240AE">
      <w:pPr>
        <w:pStyle w:val="Odstavecseseznamem"/>
        <w:numPr>
          <w:ilvl w:val="0"/>
          <w:numId w:val="5"/>
        </w:numPr>
        <w:rPr>
          <w:sz w:val="12"/>
          <w:szCs w:val="12"/>
          <w:lang w:val="sk-SK"/>
        </w:rPr>
      </w:pPr>
      <w:r w:rsidRPr="00E1443F">
        <w:rPr>
          <w:b/>
          <w:bCs/>
          <w:sz w:val="14"/>
          <w:szCs w:val="14"/>
          <w:lang w:val="sk-SK"/>
        </w:rPr>
        <w:t xml:space="preserve">VAROVANIE: Tento </w:t>
      </w:r>
      <w:proofErr w:type="spellStart"/>
      <w:r w:rsidRPr="00E1443F">
        <w:rPr>
          <w:b/>
          <w:bCs/>
          <w:sz w:val="14"/>
          <w:szCs w:val="14"/>
          <w:lang w:val="sk-SK"/>
        </w:rPr>
        <w:t>konvektor</w:t>
      </w:r>
      <w:proofErr w:type="spellEnd"/>
      <w:r w:rsidRPr="00E1443F">
        <w:rPr>
          <w:b/>
          <w:bCs/>
          <w:sz w:val="14"/>
          <w:szCs w:val="14"/>
          <w:lang w:val="sk-SK"/>
        </w:rPr>
        <w:t xml:space="preserve"> nepoužívajte v bezprostrednej blízkosti vane, sprchy alebo bazéna.</w:t>
      </w:r>
    </w:p>
    <w:p w14:paraId="52D3F51A" w14:textId="77777777" w:rsidR="002240AE" w:rsidRPr="00E1443F" w:rsidRDefault="002240AE" w:rsidP="002240AE">
      <w:pPr>
        <w:pStyle w:val="Odstavecseseznamem"/>
        <w:numPr>
          <w:ilvl w:val="0"/>
          <w:numId w:val="5"/>
        </w:numPr>
        <w:rPr>
          <w:sz w:val="12"/>
          <w:szCs w:val="12"/>
          <w:lang w:val="sk-SK"/>
        </w:rPr>
      </w:pPr>
      <w:r w:rsidRPr="00E1443F">
        <w:rPr>
          <w:b/>
          <w:bCs/>
          <w:sz w:val="14"/>
          <w:szCs w:val="14"/>
          <w:lang w:val="sk-SK"/>
        </w:rPr>
        <w:t xml:space="preserve">VAROVANIE: Aby ste zabránili prehriatiu, </w:t>
      </w:r>
      <w:proofErr w:type="spellStart"/>
      <w:r w:rsidRPr="00E1443F">
        <w:rPr>
          <w:b/>
          <w:bCs/>
          <w:sz w:val="14"/>
          <w:szCs w:val="14"/>
          <w:lang w:val="sk-SK"/>
        </w:rPr>
        <w:t>konvektor</w:t>
      </w:r>
      <w:proofErr w:type="spellEnd"/>
      <w:r w:rsidRPr="00E1443F">
        <w:rPr>
          <w:b/>
          <w:bCs/>
          <w:sz w:val="14"/>
          <w:szCs w:val="14"/>
          <w:lang w:val="sk-SK"/>
        </w:rPr>
        <w:t xml:space="preserve"> nezakrývajte.</w:t>
      </w:r>
    </w:p>
    <w:p w14:paraId="286EBBA4" w14:textId="77777777" w:rsidR="002240AE" w:rsidRPr="00E1443F" w:rsidRDefault="002240AE" w:rsidP="002240AE">
      <w:pPr>
        <w:pStyle w:val="Odstavecseseznamem"/>
        <w:numPr>
          <w:ilvl w:val="0"/>
          <w:numId w:val="5"/>
        </w:numPr>
        <w:rPr>
          <w:sz w:val="12"/>
          <w:szCs w:val="12"/>
          <w:lang w:val="sk-SK"/>
        </w:rPr>
      </w:pPr>
      <w:r w:rsidRPr="00E1443F">
        <w:rPr>
          <w:sz w:val="14"/>
          <w:szCs w:val="14"/>
          <w:lang w:val="sk-SK"/>
        </w:rPr>
        <w:t>Používajte iba v interiéri.</w:t>
      </w:r>
    </w:p>
    <w:p w14:paraId="3B214A36" w14:textId="77777777" w:rsidR="002240AE" w:rsidRPr="0083096D" w:rsidRDefault="002240AE" w:rsidP="002240AE">
      <w:pPr>
        <w:pStyle w:val="Odstavecseseznamem"/>
        <w:numPr>
          <w:ilvl w:val="0"/>
          <w:numId w:val="5"/>
        </w:numPr>
        <w:rPr>
          <w:sz w:val="12"/>
          <w:szCs w:val="12"/>
          <w:lang w:val="sk-SK"/>
        </w:rPr>
      </w:pPr>
      <w:proofErr w:type="spellStart"/>
      <w:r w:rsidRPr="00E1443F">
        <w:rPr>
          <w:sz w:val="14"/>
          <w:szCs w:val="14"/>
          <w:lang w:val="sk-SK"/>
        </w:rPr>
        <w:t>Konvektor</w:t>
      </w:r>
      <w:proofErr w:type="spellEnd"/>
      <w:r w:rsidRPr="00E1443F">
        <w:rPr>
          <w:sz w:val="14"/>
          <w:szCs w:val="14"/>
          <w:lang w:val="sk-SK"/>
        </w:rPr>
        <w:t xml:space="preserve"> neumiestňujte na koberce s veľmi vysokým vlasom.</w:t>
      </w:r>
      <w:r>
        <w:rPr>
          <w:sz w:val="14"/>
          <w:szCs w:val="14"/>
          <w:lang w:val="sk-SK"/>
        </w:rPr>
        <w:t xml:space="preserve"> </w:t>
      </w:r>
      <w:proofErr w:type="spellStart"/>
      <w:r w:rsidRPr="0083096D">
        <w:rPr>
          <w:sz w:val="14"/>
          <w:szCs w:val="14"/>
          <w:lang w:val="sk-SK"/>
        </w:rPr>
        <w:t>Konvektor</w:t>
      </w:r>
      <w:proofErr w:type="spellEnd"/>
      <w:r w:rsidRPr="0083096D">
        <w:rPr>
          <w:sz w:val="14"/>
          <w:szCs w:val="14"/>
          <w:lang w:val="sk-SK"/>
        </w:rPr>
        <w:t xml:space="preserve"> vždy umiestnite na pevný a rovný povrch.</w:t>
      </w:r>
    </w:p>
    <w:p w14:paraId="0728C5F9" w14:textId="77777777" w:rsidR="002240AE" w:rsidRPr="00E1443F" w:rsidRDefault="002240AE" w:rsidP="002240AE">
      <w:pPr>
        <w:pStyle w:val="Odstavecseseznamem"/>
        <w:numPr>
          <w:ilvl w:val="0"/>
          <w:numId w:val="5"/>
        </w:numPr>
        <w:rPr>
          <w:sz w:val="12"/>
          <w:szCs w:val="12"/>
          <w:lang w:val="sk-SK"/>
        </w:rPr>
      </w:pPr>
      <w:proofErr w:type="spellStart"/>
      <w:r w:rsidRPr="00E1443F">
        <w:rPr>
          <w:sz w:val="14"/>
          <w:szCs w:val="14"/>
          <w:lang w:val="sk-SK"/>
        </w:rPr>
        <w:t>Konvektor</w:t>
      </w:r>
      <w:proofErr w:type="spellEnd"/>
      <w:r w:rsidRPr="00E1443F">
        <w:rPr>
          <w:sz w:val="14"/>
          <w:szCs w:val="14"/>
          <w:lang w:val="sk-SK"/>
        </w:rPr>
        <w:t xml:space="preserve"> neumiestňujte do blízkosti záclon, závesov alebo nábytku, aby nevzniklo nebezpečenstvo požiaru.</w:t>
      </w:r>
    </w:p>
    <w:p w14:paraId="423F9874" w14:textId="77777777" w:rsidR="002240AE" w:rsidRPr="00E1443F" w:rsidRDefault="002240AE" w:rsidP="002240AE">
      <w:pPr>
        <w:pStyle w:val="Odstavecseseznamem"/>
        <w:numPr>
          <w:ilvl w:val="0"/>
          <w:numId w:val="5"/>
        </w:numPr>
        <w:rPr>
          <w:sz w:val="12"/>
          <w:szCs w:val="12"/>
          <w:lang w:val="sk-SK"/>
        </w:rPr>
      </w:pPr>
      <w:r w:rsidRPr="00E1443F">
        <w:rPr>
          <w:b/>
          <w:bCs/>
          <w:sz w:val="14"/>
          <w:szCs w:val="14"/>
          <w:lang w:val="sk-SK"/>
        </w:rPr>
        <w:t xml:space="preserve">VAROVANIE: </w:t>
      </w:r>
      <w:proofErr w:type="spellStart"/>
      <w:r w:rsidRPr="00E1443F">
        <w:rPr>
          <w:b/>
          <w:bCs/>
          <w:sz w:val="14"/>
          <w:szCs w:val="14"/>
          <w:lang w:val="sk-SK"/>
        </w:rPr>
        <w:t>Konvektor</w:t>
      </w:r>
      <w:proofErr w:type="spellEnd"/>
      <w:r w:rsidRPr="00E1443F">
        <w:rPr>
          <w:b/>
          <w:bCs/>
          <w:sz w:val="14"/>
          <w:szCs w:val="14"/>
          <w:lang w:val="sk-SK"/>
        </w:rPr>
        <w:t xml:space="preserve"> nesmie byť umiestnený bezprostredne pod elektrickou zásuvkou.</w:t>
      </w:r>
    </w:p>
    <w:p w14:paraId="1CC8806C" w14:textId="77777777" w:rsidR="002240AE" w:rsidRPr="0083096D" w:rsidRDefault="002240AE" w:rsidP="002240AE">
      <w:pPr>
        <w:pStyle w:val="Odstavecseseznamem"/>
        <w:numPr>
          <w:ilvl w:val="0"/>
          <w:numId w:val="5"/>
        </w:numPr>
        <w:rPr>
          <w:sz w:val="12"/>
          <w:szCs w:val="12"/>
          <w:lang w:val="sk-SK"/>
        </w:rPr>
      </w:pPr>
      <w:r w:rsidRPr="00E1443F">
        <w:rPr>
          <w:sz w:val="14"/>
          <w:szCs w:val="14"/>
          <w:lang w:val="sk-SK"/>
        </w:rPr>
        <w:t>Nevkladajte žiadne predmety do výstupných otvorov teplého vzduchu ani do vetracích mriežok.</w:t>
      </w:r>
      <w:r>
        <w:rPr>
          <w:sz w:val="14"/>
          <w:szCs w:val="14"/>
          <w:lang w:val="sk-SK"/>
        </w:rPr>
        <w:t xml:space="preserve"> </w:t>
      </w:r>
      <w:proofErr w:type="spellStart"/>
      <w:r w:rsidRPr="0083096D">
        <w:rPr>
          <w:sz w:val="14"/>
          <w:szCs w:val="14"/>
          <w:lang w:val="sk-SK"/>
        </w:rPr>
        <w:t>Konvektor</w:t>
      </w:r>
      <w:proofErr w:type="spellEnd"/>
      <w:r w:rsidRPr="0083096D">
        <w:rPr>
          <w:sz w:val="14"/>
          <w:szCs w:val="14"/>
          <w:lang w:val="sk-SK"/>
        </w:rPr>
        <w:t xml:space="preserve"> nepoužívajte v priestoroch, kde sa môžu vyskytovať horľavé výpary.</w:t>
      </w:r>
    </w:p>
    <w:p w14:paraId="52F36063" w14:textId="77777777" w:rsidR="002240AE" w:rsidRPr="00E1443F" w:rsidRDefault="002240AE" w:rsidP="002240AE">
      <w:pPr>
        <w:pStyle w:val="Odstavecseseznamem"/>
        <w:numPr>
          <w:ilvl w:val="0"/>
          <w:numId w:val="5"/>
        </w:numPr>
        <w:rPr>
          <w:sz w:val="12"/>
          <w:szCs w:val="12"/>
          <w:lang w:val="sk-SK"/>
        </w:rPr>
      </w:pPr>
      <w:r w:rsidRPr="00E1443F">
        <w:rPr>
          <w:sz w:val="14"/>
          <w:szCs w:val="14"/>
          <w:lang w:val="sk-SK"/>
        </w:rPr>
        <w:t xml:space="preserve">Pred premiestnením </w:t>
      </w:r>
      <w:proofErr w:type="spellStart"/>
      <w:r w:rsidRPr="00E1443F">
        <w:rPr>
          <w:sz w:val="14"/>
          <w:szCs w:val="14"/>
          <w:lang w:val="sk-SK"/>
        </w:rPr>
        <w:t>konvektor</w:t>
      </w:r>
      <w:proofErr w:type="spellEnd"/>
      <w:r w:rsidRPr="00E1443F">
        <w:rPr>
          <w:sz w:val="14"/>
          <w:szCs w:val="14"/>
          <w:lang w:val="sk-SK"/>
        </w:rPr>
        <w:t xml:space="preserve"> vždy odpojte od elektrickej zásuvky a nechajte ho vychladnúť.</w:t>
      </w:r>
    </w:p>
    <w:p w14:paraId="5DC595CC" w14:textId="77777777" w:rsidR="002240AE" w:rsidRPr="00E1443F" w:rsidRDefault="002240AE" w:rsidP="002240AE">
      <w:pPr>
        <w:pStyle w:val="Odstavecseseznamem"/>
        <w:numPr>
          <w:ilvl w:val="0"/>
          <w:numId w:val="5"/>
        </w:numPr>
        <w:rPr>
          <w:sz w:val="12"/>
          <w:szCs w:val="12"/>
          <w:lang w:val="sk-SK"/>
        </w:rPr>
      </w:pPr>
      <w:r w:rsidRPr="00E1443F">
        <w:rPr>
          <w:b/>
          <w:bCs/>
          <w:sz w:val="14"/>
          <w:szCs w:val="14"/>
          <w:lang w:val="sk-SK"/>
        </w:rPr>
        <w:t>VAROVANIE: Ak je napájací kábel poškodený, musí ho vymeniť výrobca, jeho servisný zástupca alebo podobne kvalifikovaná osoba, aby sa predišlo nebezpečenstvu.</w:t>
      </w:r>
    </w:p>
    <w:p w14:paraId="0010992A" w14:textId="77777777" w:rsidR="002240AE" w:rsidRPr="00E1443F" w:rsidRDefault="002240AE" w:rsidP="002240AE">
      <w:pPr>
        <w:pStyle w:val="Odstavecseseznamem"/>
        <w:numPr>
          <w:ilvl w:val="0"/>
          <w:numId w:val="5"/>
        </w:numPr>
        <w:rPr>
          <w:sz w:val="12"/>
          <w:szCs w:val="12"/>
          <w:lang w:val="sk-SK"/>
        </w:rPr>
      </w:pPr>
      <w:r w:rsidRPr="00E1443F">
        <w:rPr>
          <w:sz w:val="14"/>
          <w:szCs w:val="14"/>
          <w:lang w:val="sk-SK"/>
        </w:rPr>
        <w:t>Tento spotrebič nie je určený na používanie osobami (vrátane detí) so zníženými fyzickými, zmyslovými alebo duševnými schopnosťami alebo s nedostatkom skúseností a znalostí, pokiaľ nie sú pod dohľadom osoby zodpovednej za ich bezpečnosť alebo neboli touto osobou poučené o bezpečnom používaní spotrebiča.</w:t>
      </w:r>
    </w:p>
    <w:p w14:paraId="17D0A2DF" w14:textId="77777777" w:rsidR="002240AE" w:rsidRPr="00E1443F" w:rsidRDefault="002240AE" w:rsidP="002240AE">
      <w:pPr>
        <w:pStyle w:val="Odstavecseseznamem"/>
        <w:numPr>
          <w:ilvl w:val="0"/>
          <w:numId w:val="5"/>
        </w:numPr>
        <w:rPr>
          <w:sz w:val="12"/>
          <w:szCs w:val="12"/>
          <w:lang w:val="sk-SK"/>
        </w:rPr>
      </w:pPr>
      <w:r w:rsidRPr="00E1443F">
        <w:rPr>
          <w:sz w:val="14"/>
          <w:szCs w:val="14"/>
          <w:lang w:val="sk-SK"/>
        </w:rPr>
        <w:t>Deti musia byť pod dohľadom, aby sa so spotrebičom nehrali.</w:t>
      </w:r>
    </w:p>
    <w:p w14:paraId="3A050AD9" w14:textId="77777777" w:rsidR="002240AE" w:rsidRPr="0083096D" w:rsidRDefault="002240AE" w:rsidP="002240AE">
      <w:pPr>
        <w:pStyle w:val="Nadpis1"/>
        <w:rPr>
          <w:b/>
          <w:bCs/>
          <w:color w:val="1F5C8C"/>
          <w:sz w:val="10"/>
          <w:szCs w:val="10"/>
          <w:lang w:val="sk-SK"/>
        </w:rPr>
      </w:pPr>
    </w:p>
    <w:p w14:paraId="6E7DF30D" w14:textId="77777777" w:rsidR="002240AE" w:rsidRPr="00E1443F" w:rsidRDefault="002240AE" w:rsidP="002240AE">
      <w:pPr>
        <w:pStyle w:val="Nadpis1"/>
        <w:rPr>
          <w:sz w:val="18"/>
          <w:szCs w:val="18"/>
          <w:lang w:val="sk-SK"/>
        </w:rPr>
      </w:pPr>
      <w:r w:rsidRPr="00E1443F">
        <w:rPr>
          <w:b/>
          <w:bCs/>
          <w:color w:val="1F5C8C"/>
          <w:sz w:val="18"/>
          <w:szCs w:val="18"/>
          <w:lang w:val="sk-SK"/>
        </w:rPr>
        <w:t>OBSLUHA</w:t>
      </w:r>
    </w:p>
    <w:p w14:paraId="70E227A4" w14:textId="77777777" w:rsidR="002240AE" w:rsidRPr="00E1443F" w:rsidRDefault="002240AE" w:rsidP="002240AE">
      <w:pPr>
        <w:rPr>
          <w:sz w:val="12"/>
          <w:szCs w:val="12"/>
          <w:lang w:val="sk-SK"/>
        </w:rPr>
      </w:pPr>
      <w:r w:rsidRPr="00E1443F">
        <w:rPr>
          <w:i/>
          <w:iCs/>
          <w:sz w:val="14"/>
          <w:szCs w:val="14"/>
          <w:lang w:val="sk-SK"/>
        </w:rPr>
        <w:t xml:space="preserve">Poznámka: Pri prvom použití alebo po dlhšom období nepoužívania môže </w:t>
      </w:r>
      <w:proofErr w:type="spellStart"/>
      <w:r w:rsidRPr="00E1443F">
        <w:rPr>
          <w:i/>
          <w:iCs/>
          <w:sz w:val="14"/>
          <w:szCs w:val="14"/>
          <w:lang w:val="sk-SK"/>
        </w:rPr>
        <w:t>konvektor</w:t>
      </w:r>
      <w:proofErr w:type="spellEnd"/>
      <w:r w:rsidRPr="00E1443F">
        <w:rPr>
          <w:i/>
          <w:iCs/>
          <w:sz w:val="14"/>
          <w:szCs w:val="14"/>
          <w:lang w:val="sk-SK"/>
        </w:rPr>
        <w:t xml:space="preserve"> vydávať mierny zápach alebo malé množstvo dymu. Ide o normálny jav, ktorý po krátkom čase ustane.</w:t>
      </w:r>
    </w:p>
    <w:p w14:paraId="2F17AA67" w14:textId="77777777" w:rsidR="002240AE" w:rsidRPr="00E1443F" w:rsidRDefault="002240AE" w:rsidP="002240AE">
      <w:pPr>
        <w:pStyle w:val="Odstavecseseznamem"/>
        <w:numPr>
          <w:ilvl w:val="0"/>
          <w:numId w:val="6"/>
        </w:numPr>
        <w:rPr>
          <w:sz w:val="12"/>
          <w:szCs w:val="12"/>
          <w:lang w:val="sk-SK"/>
        </w:rPr>
      </w:pPr>
      <w:r w:rsidRPr="00E1443F">
        <w:rPr>
          <w:sz w:val="14"/>
          <w:szCs w:val="14"/>
          <w:lang w:val="sk-SK"/>
        </w:rPr>
        <w:t xml:space="preserve">Zvoľte vhodné umiestnenie v súlade s vyššie uvedenými bezpečnostnými pokynmi a zapojte </w:t>
      </w:r>
      <w:proofErr w:type="spellStart"/>
      <w:r w:rsidRPr="00E1443F">
        <w:rPr>
          <w:sz w:val="14"/>
          <w:szCs w:val="14"/>
          <w:lang w:val="sk-SK"/>
        </w:rPr>
        <w:t>konvektor</w:t>
      </w:r>
      <w:proofErr w:type="spellEnd"/>
      <w:r w:rsidRPr="00E1443F">
        <w:rPr>
          <w:sz w:val="14"/>
          <w:szCs w:val="14"/>
          <w:lang w:val="sk-SK"/>
        </w:rPr>
        <w:t xml:space="preserve"> do vhodnej elektrickej zásuvky.</w:t>
      </w:r>
    </w:p>
    <w:p w14:paraId="39F0F395" w14:textId="77777777" w:rsidR="002240AE" w:rsidRPr="00E1443F" w:rsidRDefault="002240AE" w:rsidP="002240AE">
      <w:pPr>
        <w:pStyle w:val="Odstavecseseznamem"/>
        <w:numPr>
          <w:ilvl w:val="0"/>
          <w:numId w:val="6"/>
        </w:numPr>
        <w:rPr>
          <w:sz w:val="12"/>
          <w:szCs w:val="12"/>
          <w:lang w:val="sk-SK"/>
        </w:rPr>
      </w:pPr>
      <w:r w:rsidRPr="00E1443F">
        <w:rPr>
          <w:sz w:val="14"/>
          <w:szCs w:val="14"/>
          <w:lang w:val="sk-SK"/>
        </w:rPr>
        <w:t>Otočte ovládač termostatu úplne v smere hodinových ručičiek do polohy maximálneho nastavenia.</w:t>
      </w:r>
    </w:p>
    <w:p w14:paraId="6BBD5D83" w14:textId="77777777" w:rsidR="002240AE" w:rsidRPr="00E1443F" w:rsidRDefault="002240AE" w:rsidP="002240AE">
      <w:pPr>
        <w:pStyle w:val="Odstavecseseznamem"/>
        <w:numPr>
          <w:ilvl w:val="0"/>
          <w:numId w:val="6"/>
        </w:numPr>
        <w:rPr>
          <w:sz w:val="12"/>
          <w:szCs w:val="12"/>
          <w:lang w:val="sk-SK"/>
        </w:rPr>
      </w:pPr>
      <w:r w:rsidRPr="00E1443F">
        <w:rPr>
          <w:sz w:val="14"/>
          <w:szCs w:val="14"/>
          <w:lang w:val="sk-SK"/>
        </w:rPr>
        <w:t>Zapnite vykurovacie telesá kolískovými prepínačmi na bočnom paneli. Pri zapnutí vykurovacích telies sa prepínače rozsvietia. Pre maximálny tepelný výkon zapnite oba prepínače.</w:t>
      </w:r>
    </w:p>
    <w:p w14:paraId="5AB9683E" w14:textId="77777777" w:rsidR="002240AE" w:rsidRPr="00E1443F" w:rsidRDefault="002240AE" w:rsidP="002240AE">
      <w:pPr>
        <w:pStyle w:val="Odstavecseseznamem"/>
        <w:numPr>
          <w:ilvl w:val="0"/>
          <w:numId w:val="6"/>
        </w:numPr>
        <w:rPr>
          <w:sz w:val="12"/>
          <w:szCs w:val="12"/>
          <w:lang w:val="sk-SK"/>
        </w:rPr>
      </w:pPr>
      <w:r w:rsidRPr="00E1443F">
        <w:rPr>
          <w:sz w:val="14"/>
          <w:szCs w:val="14"/>
          <w:lang w:val="sk-SK"/>
        </w:rPr>
        <w:t xml:space="preserve">Keď miestnosť dosiahne požadovanú teplotu, pomaly otáčajte ovládačom termostatu proti smeru hodinových ručičiek, kým nezačujete cvaknutie a kontrolky prepínačov nezhasnú. </w:t>
      </w:r>
      <w:proofErr w:type="spellStart"/>
      <w:r w:rsidRPr="00E1443F">
        <w:rPr>
          <w:sz w:val="14"/>
          <w:szCs w:val="14"/>
          <w:lang w:val="sk-SK"/>
        </w:rPr>
        <w:t>Konvektor</w:t>
      </w:r>
      <w:proofErr w:type="spellEnd"/>
      <w:r w:rsidRPr="00E1443F">
        <w:rPr>
          <w:sz w:val="14"/>
          <w:szCs w:val="14"/>
          <w:lang w:val="sk-SK"/>
        </w:rPr>
        <w:t xml:space="preserve"> potom bude túto teplotu v miestnosti udržiavať automatickým zapínaním a vypínaním.</w:t>
      </w:r>
    </w:p>
    <w:p w14:paraId="15E103E5" w14:textId="77777777" w:rsidR="002240AE" w:rsidRPr="00E1443F" w:rsidRDefault="002240AE" w:rsidP="002240AE">
      <w:pPr>
        <w:rPr>
          <w:sz w:val="12"/>
          <w:szCs w:val="12"/>
          <w:lang w:val="sk-SK"/>
        </w:rPr>
      </w:pPr>
      <w:r w:rsidRPr="00E1443F">
        <w:rPr>
          <w:sz w:val="14"/>
          <w:szCs w:val="14"/>
          <w:lang w:val="sk-SK"/>
        </w:rPr>
        <w:t xml:space="preserve">Ovládacie prvky na bočnom paneli: ovládač termostatu, vypínač napájania a prepínač </w:t>
      </w:r>
      <w:proofErr w:type="spellStart"/>
      <w:r w:rsidRPr="00E1443F">
        <w:rPr>
          <w:sz w:val="14"/>
          <w:szCs w:val="14"/>
          <w:lang w:val="sk-SK"/>
        </w:rPr>
        <w:t>turbo</w:t>
      </w:r>
      <w:proofErr w:type="spellEnd"/>
      <w:r w:rsidRPr="00E1443F">
        <w:rPr>
          <w:sz w:val="14"/>
          <w:szCs w:val="14"/>
          <w:lang w:val="sk-SK"/>
        </w:rPr>
        <w:t xml:space="preserve"> (ventilátor).</w:t>
      </w:r>
    </w:p>
    <w:p w14:paraId="745F14D9" w14:textId="77777777" w:rsidR="002240AE" w:rsidRPr="0083096D" w:rsidRDefault="002240AE" w:rsidP="002240AE">
      <w:pPr>
        <w:pStyle w:val="Nadpis2"/>
        <w:rPr>
          <w:b/>
          <w:bCs/>
          <w:i/>
          <w:iCs/>
          <w:color w:val="333333"/>
          <w:sz w:val="8"/>
          <w:szCs w:val="8"/>
          <w:lang w:val="sk-SK"/>
        </w:rPr>
      </w:pPr>
    </w:p>
    <w:p w14:paraId="7EAFAC8F" w14:textId="77777777" w:rsidR="002240AE" w:rsidRPr="00E1443F" w:rsidRDefault="002240AE" w:rsidP="002240AE">
      <w:pPr>
        <w:pStyle w:val="Nadpis2"/>
        <w:rPr>
          <w:i/>
          <w:iCs/>
          <w:sz w:val="16"/>
          <w:szCs w:val="16"/>
          <w:lang w:val="sk-SK"/>
        </w:rPr>
      </w:pPr>
      <w:r w:rsidRPr="00E1443F">
        <w:rPr>
          <w:b/>
          <w:bCs/>
          <w:i/>
          <w:iCs/>
          <w:color w:val="333333"/>
          <w:sz w:val="16"/>
          <w:szCs w:val="16"/>
          <w:lang w:val="sk-SK"/>
        </w:rPr>
        <w:t>Použitie ventilátora (model CH-0435)</w:t>
      </w:r>
    </w:p>
    <w:p w14:paraId="347BE129" w14:textId="77777777" w:rsidR="002240AE" w:rsidRDefault="002240AE" w:rsidP="002240AE">
      <w:pPr>
        <w:rPr>
          <w:sz w:val="14"/>
          <w:szCs w:val="14"/>
          <w:lang w:val="sk-SK"/>
        </w:rPr>
      </w:pPr>
      <w:r w:rsidRPr="00E1443F">
        <w:rPr>
          <w:i/>
          <w:iCs/>
          <w:sz w:val="14"/>
          <w:szCs w:val="14"/>
          <w:lang w:val="sk-SK"/>
        </w:rPr>
        <w:t>Ventilátor sa ovláda prepínačom označeným symbolom ventilátora. Funguje iba vtedy, keď je termostat zopnutý. Pri zapnutých vykurovacích telesách ho použite na vháňanie teplého vzduchu do miestnosti; v teplom počasí ho možno pri vypnutých vykurovacích telesách použiť na vháňanie chladného vzduchu</w:t>
      </w:r>
      <w:r w:rsidRPr="00E1443F">
        <w:rPr>
          <w:sz w:val="14"/>
          <w:szCs w:val="14"/>
          <w:lang w:val="sk-SK"/>
        </w:rPr>
        <w:t>.</w:t>
      </w:r>
    </w:p>
    <w:p w14:paraId="0F79BB70" w14:textId="77777777" w:rsidR="002240AE" w:rsidRPr="0083096D" w:rsidRDefault="002240AE" w:rsidP="002240AE">
      <w:pPr>
        <w:rPr>
          <w:sz w:val="10"/>
          <w:szCs w:val="10"/>
          <w:lang w:val="sk-SK"/>
        </w:rPr>
      </w:pPr>
    </w:p>
    <w:p w14:paraId="4C186D7C" w14:textId="77777777" w:rsidR="002240AE" w:rsidRPr="00E1443F" w:rsidRDefault="002240AE" w:rsidP="002240AE">
      <w:pPr>
        <w:pStyle w:val="Nadpis1"/>
        <w:rPr>
          <w:sz w:val="16"/>
          <w:szCs w:val="16"/>
          <w:lang w:val="sk-SK"/>
        </w:rPr>
      </w:pPr>
      <w:r w:rsidRPr="00E1443F">
        <w:rPr>
          <w:b/>
          <w:bCs/>
          <w:color w:val="1F5C8C"/>
          <w:sz w:val="16"/>
          <w:szCs w:val="16"/>
          <w:lang w:val="sk-SK"/>
        </w:rPr>
        <w:t>OCHRANA PROTI PREHRIATIU</w:t>
      </w:r>
    </w:p>
    <w:p w14:paraId="602D17EB" w14:textId="77FC34E0" w:rsidR="002240AE" w:rsidRPr="00E1443F" w:rsidRDefault="002240AE" w:rsidP="002240AE">
      <w:pPr>
        <w:rPr>
          <w:sz w:val="12"/>
          <w:szCs w:val="12"/>
          <w:lang w:val="sk-SK"/>
        </w:rPr>
      </w:pPr>
      <w:r w:rsidRPr="00E1443F">
        <w:rPr>
          <w:sz w:val="14"/>
          <w:szCs w:val="14"/>
          <w:lang w:val="sk-SK"/>
        </w:rPr>
        <w:t xml:space="preserve">Prídavný bezpečnostný termostat chráni </w:t>
      </w:r>
      <w:proofErr w:type="spellStart"/>
      <w:r w:rsidRPr="00E1443F">
        <w:rPr>
          <w:sz w:val="14"/>
          <w:szCs w:val="14"/>
          <w:lang w:val="sk-SK"/>
        </w:rPr>
        <w:t>konvektor</w:t>
      </w:r>
      <w:proofErr w:type="spellEnd"/>
      <w:r w:rsidRPr="00E1443F">
        <w:rPr>
          <w:sz w:val="14"/>
          <w:szCs w:val="14"/>
          <w:lang w:val="sk-SK"/>
        </w:rPr>
        <w:t xml:space="preserve"> pred prehriatím a automaticky ho vypne</w:t>
      </w:r>
      <w:r w:rsidR="00151CE5">
        <w:rPr>
          <w:sz w:val="14"/>
          <w:szCs w:val="14"/>
          <w:lang w:val="sk-SK"/>
        </w:rPr>
        <w:t>,</w:t>
      </w:r>
      <w:r w:rsidRPr="00E1443F">
        <w:rPr>
          <w:sz w:val="14"/>
          <w:szCs w:val="14"/>
          <w:lang w:val="sk-SK"/>
        </w:rPr>
        <w:t xml:space="preserve"> prevádzková kontrolka potom zhasne.</w:t>
      </w:r>
    </w:p>
    <w:p w14:paraId="3CFB8576" w14:textId="77777777" w:rsidR="002240AE" w:rsidRPr="00E1443F" w:rsidRDefault="002240AE" w:rsidP="002240AE">
      <w:pPr>
        <w:pStyle w:val="Odstavecseseznamem"/>
        <w:numPr>
          <w:ilvl w:val="0"/>
          <w:numId w:val="7"/>
        </w:numPr>
        <w:rPr>
          <w:sz w:val="12"/>
          <w:szCs w:val="12"/>
          <w:lang w:val="sk-SK"/>
        </w:rPr>
      </w:pPr>
      <w:r w:rsidRPr="00E1443F">
        <w:rPr>
          <w:sz w:val="14"/>
          <w:szCs w:val="14"/>
          <w:lang w:val="sk-SK"/>
        </w:rPr>
        <w:t xml:space="preserve">Ak sa </w:t>
      </w:r>
      <w:proofErr w:type="spellStart"/>
      <w:r w:rsidRPr="00E1443F">
        <w:rPr>
          <w:sz w:val="14"/>
          <w:szCs w:val="14"/>
          <w:lang w:val="sk-SK"/>
        </w:rPr>
        <w:t>konvektor</w:t>
      </w:r>
      <w:proofErr w:type="spellEnd"/>
      <w:r w:rsidRPr="00E1443F">
        <w:rPr>
          <w:sz w:val="14"/>
          <w:szCs w:val="14"/>
          <w:lang w:val="sk-SK"/>
        </w:rPr>
        <w:t xml:space="preserve"> sám vypne, odpojte ho od elektrickej zásuvky. Po krátkom vychladnutí (približne 15 minút) je opäť pripravený na použitie — potom ho znova zapojte do zásuvky.</w:t>
      </w:r>
    </w:p>
    <w:p w14:paraId="183BD9B5" w14:textId="77777777" w:rsidR="002240AE" w:rsidRPr="00E1443F" w:rsidRDefault="002240AE" w:rsidP="002240AE">
      <w:pPr>
        <w:pStyle w:val="Odstavecseseznamem"/>
        <w:numPr>
          <w:ilvl w:val="0"/>
          <w:numId w:val="7"/>
        </w:numPr>
        <w:rPr>
          <w:sz w:val="12"/>
          <w:szCs w:val="12"/>
          <w:lang w:val="sk-SK"/>
        </w:rPr>
      </w:pPr>
      <w:r w:rsidRPr="00E1443F">
        <w:rPr>
          <w:sz w:val="14"/>
          <w:szCs w:val="14"/>
          <w:lang w:val="sk-SK"/>
        </w:rPr>
        <w:t>Ak sa to opakuje, skontrolujte správne nastavenie termostatu a uistite sa, že žiadne predmety nebránia prevádzke vykurovania.</w:t>
      </w:r>
    </w:p>
    <w:p w14:paraId="4B1BC66D" w14:textId="77777777" w:rsidR="002240AE" w:rsidRPr="0083096D" w:rsidRDefault="002240AE" w:rsidP="002240AE">
      <w:pPr>
        <w:pStyle w:val="Nadpis1"/>
        <w:rPr>
          <w:b/>
          <w:bCs/>
          <w:color w:val="1F5C8C"/>
          <w:sz w:val="10"/>
          <w:szCs w:val="10"/>
          <w:lang w:val="sk-SK"/>
        </w:rPr>
      </w:pPr>
    </w:p>
    <w:p w14:paraId="03981CFE" w14:textId="77777777" w:rsidR="002240AE" w:rsidRPr="00E1443F" w:rsidRDefault="002240AE" w:rsidP="002240AE">
      <w:pPr>
        <w:pStyle w:val="Nadpis1"/>
        <w:rPr>
          <w:sz w:val="18"/>
          <w:szCs w:val="18"/>
          <w:lang w:val="sk-SK"/>
        </w:rPr>
      </w:pPr>
      <w:r w:rsidRPr="00E1443F">
        <w:rPr>
          <w:b/>
          <w:bCs/>
          <w:color w:val="1F5C8C"/>
          <w:sz w:val="18"/>
          <w:szCs w:val="18"/>
          <w:lang w:val="sk-SK"/>
        </w:rPr>
        <w:t>ČISTENIE</w:t>
      </w:r>
      <w:r>
        <w:rPr>
          <w:b/>
          <w:bCs/>
          <w:color w:val="1F5C8C"/>
          <w:sz w:val="18"/>
          <w:szCs w:val="18"/>
          <w:lang w:val="sk-SK"/>
        </w:rPr>
        <w:t xml:space="preserve"> /SKLADOVANIE</w:t>
      </w:r>
    </w:p>
    <w:p w14:paraId="7D9CE422" w14:textId="77777777" w:rsidR="002240AE" w:rsidRPr="00E1443F" w:rsidRDefault="002240AE" w:rsidP="002240AE">
      <w:pPr>
        <w:rPr>
          <w:sz w:val="12"/>
          <w:szCs w:val="12"/>
          <w:lang w:val="sk-SK"/>
        </w:rPr>
      </w:pPr>
      <w:r w:rsidRPr="00E1443F">
        <w:rPr>
          <w:sz w:val="14"/>
          <w:szCs w:val="14"/>
          <w:lang w:val="sk-SK"/>
        </w:rPr>
        <w:t xml:space="preserve">Pred čistením </w:t>
      </w:r>
      <w:proofErr w:type="spellStart"/>
      <w:r w:rsidRPr="00E1443F">
        <w:rPr>
          <w:sz w:val="14"/>
          <w:szCs w:val="14"/>
          <w:lang w:val="sk-SK"/>
        </w:rPr>
        <w:t>konvektor</w:t>
      </w:r>
      <w:proofErr w:type="spellEnd"/>
      <w:r w:rsidRPr="00E1443F">
        <w:rPr>
          <w:sz w:val="14"/>
          <w:szCs w:val="14"/>
          <w:lang w:val="sk-SK"/>
        </w:rPr>
        <w:t xml:space="preserve"> vždy odpojte od elektrickej zásuvky a nechajte ho vychladnúť. Vonkajší povrch utrite vlhkou handričkou a následne ho vyleštite suchou handričkou. Nepoužívajte čistiace prostriedky ani abrazívne prípravky a zabráňte vniknutiu vody do </w:t>
      </w:r>
      <w:proofErr w:type="spellStart"/>
      <w:r w:rsidRPr="00E1443F">
        <w:rPr>
          <w:sz w:val="14"/>
          <w:szCs w:val="14"/>
          <w:lang w:val="sk-SK"/>
        </w:rPr>
        <w:t>konvektora</w:t>
      </w:r>
      <w:proofErr w:type="spellEnd"/>
      <w:r w:rsidRPr="00E1443F">
        <w:rPr>
          <w:sz w:val="14"/>
          <w:szCs w:val="14"/>
          <w:lang w:val="sk-SK"/>
        </w:rPr>
        <w:t>.</w:t>
      </w:r>
      <w:r>
        <w:rPr>
          <w:sz w:val="14"/>
          <w:szCs w:val="14"/>
          <w:lang w:val="sk-SK"/>
        </w:rPr>
        <w:t xml:space="preserve"> </w:t>
      </w:r>
      <w:r w:rsidRPr="00E1443F">
        <w:rPr>
          <w:sz w:val="14"/>
          <w:szCs w:val="14"/>
          <w:lang w:val="sk-SK"/>
        </w:rPr>
        <w:t xml:space="preserve">Ak </w:t>
      </w:r>
      <w:proofErr w:type="spellStart"/>
      <w:r w:rsidRPr="00E1443F">
        <w:rPr>
          <w:sz w:val="14"/>
          <w:szCs w:val="14"/>
          <w:lang w:val="sk-SK"/>
        </w:rPr>
        <w:t>konvektor</w:t>
      </w:r>
      <w:proofErr w:type="spellEnd"/>
      <w:r w:rsidRPr="00E1443F">
        <w:rPr>
          <w:sz w:val="14"/>
          <w:szCs w:val="14"/>
          <w:lang w:val="sk-SK"/>
        </w:rPr>
        <w:t xml:space="preserve"> dlhší čas nepoužívate, chráňte ho pred prachom a skladujte ho na čistom a suchom mieste.</w:t>
      </w:r>
    </w:p>
    <w:p w14:paraId="06E8DE79" w14:textId="1D0F67B3" w:rsidR="002240AE" w:rsidRPr="0083096D" w:rsidRDefault="001417E0" w:rsidP="002240AE">
      <w:pPr>
        <w:pStyle w:val="Nadpis1"/>
        <w:rPr>
          <w:b/>
          <w:bCs/>
          <w:color w:val="1F5C8C"/>
          <w:sz w:val="10"/>
          <w:szCs w:val="10"/>
          <w:lang w:val="sk-SK"/>
        </w:rPr>
      </w:pPr>
      <w:r w:rsidRPr="00D738C0">
        <w:rPr>
          <w:noProof/>
          <w:sz w:val="16"/>
          <w:szCs w:val="16"/>
          <w:lang w:val="sk-SK"/>
        </w:rPr>
        <w:drawing>
          <wp:anchor distT="0" distB="0" distL="114300" distR="114300" simplePos="0" relativeHeight="251663360" behindDoc="1" locked="0" layoutInCell="1" allowOverlap="1" wp14:anchorId="47BBD5DA" wp14:editId="36A6AE42">
            <wp:simplePos x="0" y="0"/>
            <wp:positionH relativeFrom="margin">
              <wp:posOffset>3406140</wp:posOffset>
            </wp:positionH>
            <wp:positionV relativeFrom="paragraph">
              <wp:posOffset>46990</wp:posOffset>
            </wp:positionV>
            <wp:extent cx="438785" cy="438785"/>
            <wp:effectExtent l="0" t="0" r="0" b="0"/>
            <wp:wrapNone/>
            <wp:docPr id="57781458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100104" name="Obrázek 93210010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785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AB6DA6" w14:textId="0FBE92B8" w:rsidR="002240AE" w:rsidRPr="00E1443F" w:rsidRDefault="002240AE" w:rsidP="002240AE">
      <w:pPr>
        <w:pStyle w:val="Nadpis1"/>
        <w:rPr>
          <w:sz w:val="18"/>
          <w:szCs w:val="18"/>
          <w:lang w:val="sk-SK"/>
        </w:rPr>
      </w:pPr>
      <w:r w:rsidRPr="00E1443F">
        <w:rPr>
          <w:b/>
          <w:bCs/>
          <w:color w:val="1F5C8C"/>
          <w:sz w:val="18"/>
          <w:szCs w:val="18"/>
          <w:lang w:val="sk-SK"/>
        </w:rPr>
        <w:t>LIKVIDÁCIA</w:t>
      </w:r>
    </w:p>
    <w:p w14:paraId="019A3ACC" w14:textId="6884A559" w:rsidR="002240AE" w:rsidRPr="00E1443F" w:rsidRDefault="002240AE" w:rsidP="002240AE">
      <w:pPr>
        <w:rPr>
          <w:sz w:val="12"/>
          <w:szCs w:val="12"/>
          <w:lang w:val="sk-SK"/>
        </w:rPr>
      </w:pPr>
      <w:r>
        <w:rPr>
          <w:b/>
          <w:bCs/>
          <w:sz w:val="14"/>
          <w:szCs w:val="14"/>
          <w:lang w:val="sk-SK"/>
        </w:rPr>
        <w:t>C</w:t>
      </w:r>
      <w:r w:rsidRPr="00E1443F">
        <w:rPr>
          <w:b/>
          <w:bCs/>
          <w:sz w:val="14"/>
          <w:szCs w:val="14"/>
          <w:lang w:val="sk-SK"/>
        </w:rPr>
        <w:t>hráňte životné prostredie: elektrické zariadenia nevyhadzujte do komunálneho odpadu.</w:t>
      </w:r>
      <w:r w:rsidRPr="0083096D">
        <w:rPr>
          <w:noProof/>
          <w:sz w:val="16"/>
          <w:szCs w:val="16"/>
          <w:lang w:val="sk-SK"/>
        </w:rPr>
        <w:t xml:space="preserve"> </w:t>
      </w:r>
    </w:p>
    <w:p w14:paraId="14CE4E26" w14:textId="77777777" w:rsidR="002240AE" w:rsidRPr="00E1443F" w:rsidRDefault="002240AE" w:rsidP="002240AE">
      <w:pPr>
        <w:pStyle w:val="Odstavecseseznamem"/>
        <w:numPr>
          <w:ilvl w:val="0"/>
          <w:numId w:val="7"/>
        </w:numPr>
        <w:rPr>
          <w:sz w:val="12"/>
          <w:szCs w:val="12"/>
          <w:lang w:val="sk-SK"/>
        </w:rPr>
      </w:pPr>
      <w:r w:rsidRPr="00E1443F">
        <w:rPr>
          <w:sz w:val="14"/>
          <w:szCs w:val="14"/>
          <w:lang w:val="sk-SK"/>
        </w:rPr>
        <w:t>Elektrické zariadenia, ktoré už nepoužívate, odovzdajte na určených zberných miestach.</w:t>
      </w:r>
    </w:p>
    <w:p w14:paraId="4998B776" w14:textId="77777777" w:rsidR="002240AE" w:rsidRPr="00E1443F" w:rsidRDefault="002240AE" w:rsidP="002240AE">
      <w:pPr>
        <w:pStyle w:val="Odstavecseseznamem"/>
        <w:numPr>
          <w:ilvl w:val="0"/>
          <w:numId w:val="7"/>
        </w:numPr>
        <w:rPr>
          <w:sz w:val="12"/>
          <w:szCs w:val="12"/>
          <w:lang w:val="sk-SK"/>
        </w:rPr>
      </w:pPr>
      <w:r w:rsidRPr="00E1443F">
        <w:rPr>
          <w:sz w:val="14"/>
          <w:szCs w:val="14"/>
          <w:lang w:val="sk-SK"/>
        </w:rPr>
        <w:t>Pomáhate tým predchádzať možným negatívnym vplyvom nesprávnej likvidácie na životné prostredie a ľudské zdravie a prispievate k recyklácii a opätovnému využitiu elektrických a elektronických zariadení.</w:t>
      </w:r>
    </w:p>
    <w:p w14:paraId="02C2FCEE" w14:textId="77777777" w:rsidR="002240AE" w:rsidRPr="0083096D" w:rsidRDefault="002240AE" w:rsidP="002240AE">
      <w:pPr>
        <w:pStyle w:val="Odstavecseseznamem"/>
        <w:numPr>
          <w:ilvl w:val="0"/>
          <w:numId w:val="7"/>
        </w:numPr>
        <w:rPr>
          <w:sz w:val="12"/>
          <w:szCs w:val="12"/>
          <w:lang w:val="sk-SK"/>
        </w:rPr>
      </w:pPr>
      <w:r w:rsidRPr="00E1443F">
        <w:rPr>
          <w:sz w:val="14"/>
          <w:szCs w:val="14"/>
          <w:lang w:val="sk-SK"/>
        </w:rPr>
        <w:t>Informácie o možnostiach likvidácie zariadenia získate na miestnom úrade.</w:t>
      </w:r>
    </w:p>
    <w:p w14:paraId="0D6DE42C" w14:textId="77777777" w:rsidR="002240AE" w:rsidRPr="00E1443F" w:rsidRDefault="002240AE" w:rsidP="002240AE">
      <w:pPr>
        <w:pStyle w:val="Odstavecseseznamem"/>
        <w:ind w:left="360"/>
        <w:rPr>
          <w:sz w:val="12"/>
          <w:szCs w:val="12"/>
          <w:lang w:val="sk-SK"/>
        </w:rPr>
      </w:pPr>
    </w:p>
    <w:p w14:paraId="4BD717D2" w14:textId="49C07449" w:rsidR="002240AE" w:rsidRPr="0083096D" w:rsidRDefault="002240AE" w:rsidP="002240AE">
      <w:pPr>
        <w:pStyle w:val="Nadpis1"/>
        <w:rPr>
          <w:sz w:val="18"/>
          <w:szCs w:val="18"/>
          <w:lang w:val="sk-SK"/>
        </w:rPr>
      </w:pPr>
      <w:r w:rsidRPr="0083096D">
        <w:rPr>
          <w:b/>
          <w:bCs/>
          <w:color w:val="1F5C8C"/>
          <w:sz w:val="16"/>
          <w:szCs w:val="16"/>
          <w:lang w:val="sk-SK"/>
        </w:rPr>
        <w:t>TECHNICKÉ ÚDAJE</w:t>
      </w:r>
      <w:r w:rsidRPr="0083096D">
        <w:rPr>
          <w:b/>
          <w:bCs/>
          <w:color w:val="1F5C8C"/>
          <w:sz w:val="16"/>
          <w:szCs w:val="16"/>
          <w:lang w:val="sk-SK"/>
        </w:rPr>
        <w:tab/>
      </w:r>
      <w:r>
        <w:rPr>
          <w:b/>
          <w:bCs/>
          <w:color w:val="1F5C8C"/>
          <w:sz w:val="18"/>
          <w:szCs w:val="18"/>
          <w:lang w:val="sk-SK"/>
        </w:rPr>
        <w:t xml:space="preserve">                                                                                                                   </w:t>
      </w:r>
      <w:r w:rsidR="001417E0">
        <w:rPr>
          <w:b/>
          <w:bCs/>
          <w:color w:val="1F5C8C"/>
          <w:sz w:val="18"/>
          <w:szCs w:val="18"/>
          <w:lang w:val="sk-SK"/>
        </w:rPr>
        <w:t xml:space="preserve">         </w:t>
      </w:r>
      <w:r>
        <w:rPr>
          <w:b/>
          <w:bCs/>
          <w:color w:val="1F5C8C"/>
          <w:sz w:val="18"/>
          <w:szCs w:val="18"/>
          <w:lang w:val="sk-SK"/>
        </w:rPr>
        <w:t xml:space="preserve"> </w:t>
      </w:r>
      <w:r w:rsidRPr="0083096D">
        <w:rPr>
          <w:b/>
          <w:bCs/>
          <w:color w:val="1F5C8C"/>
          <w:sz w:val="16"/>
          <w:szCs w:val="16"/>
          <w:lang w:val="sk-SK"/>
        </w:rPr>
        <w:t xml:space="preserve">INFORMÁCIE O EKODIZAJNE </w:t>
      </w:r>
      <w:r w:rsidRPr="0083096D">
        <w:rPr>
          <w:i/>
          <w:iCs/>
          <w:sz w:val="12"/>
          <w:szCs w:val="12"/>
          <w:lang w:val="sk-SK"/>
        </w:rPr>
        <w:t>Požiadavky na informácie pre elektrické lokálne ohrievače.</w:t>
      </w:r>
    </w:p>
    <w:p w14:paraId="15B9A7BC" w14:textId="77777777" w:rsidR="002240AE" w:rsidRPr="00E1443F" w:rsidRDefault="002240AE" w:rsidP="002240AE">
      <w:pPr>
        <w:pStyle w:val="Nadpis1"/>
        <w:rPr>
          <w:sz w:val="18"/>
          <w:szCs w:val="18"/>
          <w:lang w:val="sk-SK"/>
        </w:rPr>
      </w:pPr>
      <w:r w:rsidRPr="0083096D">
        <w:rPr>
          <w:b/>
          <w:bCs/>
          <w:color w:val="1F5C8C"/>
          <w:sz w:val="10"/>
          <w:szCs w:val="10"/>
          <w:lang w:val="sk-SK"/>
        </w:rPr>
        <w:t xml:space="preserve">                                                                        </w:t>
      </w:r>
    </w:p>
    <w:tbl>
      <w:tblPr>
        <w:tblW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7"/>
        <w:gridCol w:w="4022"/>
      </w:tblGrid>
      <w:tr w:rsidR="002240AE" w:rsidRPr="00E1443F" w14:paraId="22CBD6A6" w14:textId="77777777" w:rsidTr="002E1776">
        <w:trPr>
          <w:trHeight w:val="180"/>
        </w:trPr>
        <w:tc>
          <w:tcPr>
            <w:tcW w:w="1927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64A5FA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b/>
                <w:bCs/>
                <w:sz w:val="14"/>
                <w:szCs w:val="14"/>
                <w:lang w:val="sk-SK"/>
              </w:rPr>
              <w:t>Výrobok</w:t>
            </w:r>
          </w:p>
        </w:tc>
        <w:tc>
          <w:tcPr>
            <w:tcW w:w="402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4010A8" w14:textId="3762EAE2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proofErr w:type="spellStart"/>
            <w:r w:rsidRPr="00E1443F">
              <w:rPr>
                <w:sz w:val="14"/>
                <w:szCs w:val="14"/>
                <w:lang w:val="sk-SK"/>
              </w:rPr>
              <w:t>Konvektor</w:t>
            </w:r>
            <w:proofErr w:type="spellEnd"/>
            <w:r w:rsidRPr="00E1443F">
              <w:rPr>
                <w:sz w:val="14"/>
                <w:szCs w:val="14"/>
                <w:lang w:val="sk-SK"/>
              </w:rPr>
              <w:t xml:space="preserve"> s</w:t>
            </w:r>
            <w:r w:rsidR="00994CC2">
              <w:rPr>
                <w:sz w:val="14"/>
                <w:szCs w:val="14"/>
                <w:lang w:val="sk-SK"/>
              </w:rPr>
              <w:t> </w:t>
            </w:r>
            <w:r w:rsidRPr="00E1443F">
              <w:rPr>
                <w:sz w:val="14"/>
                <w:szCs w:val="14"/>
                <w:lang w:val="sk-SK"/>
              </w:rPr>
              <w:t>termostatom</w:t>
            </w:r>
            <w:r w:rsidR="00994CC2">
              <w:rPr>
                <w:sz w:val="14"/>
                <w:szCs w:val="14"/>
                <w:lang w:val="sk-SK"/>
              </w:rPr>
              <w:t xml:space="preserve"> a ventilátorom</w:t>
            </w:r>
          </w:p>
        </w:tc>
      </w:tr>
      <w:tr w:rsidR="002240AE" w:rsidRPr="00E1443F" w14:paraId="47EEB559" w14:textId="77777777" w:rsidTr="002E1776">
        <w:trPr>
          <w:trHeight w:val="180"/>
        </w:trPr>
        <w:tc>
          <w:tcPr>
            <w:tcW w:w="1927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F65B13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b/>
                <w:bCs/>
                <w:sz w:val="14"/>
                <w:szCs w:val="14"/>
                <w:lang w:val="sk-SK"/>
              </w:rPr>
              <w:t>Modely</w:t>
            </w:r>
          </w:p>
        </w:tc>
        <w:tc>
          <w:tcPr>
            <w:tcW w:w="402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10A74C" w14:textId="74C77DCB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ELITE CH-0435 (s ventilátorom)</w:t>
            </w:r>
          </w:p>
        </w:tc>
      </w:tr>
      <w:tr w:rsidR="002240AE" w:rsidRPr="00E1443F" w14:paraId="2D41F11F" w14:textId="77777777" w:rsidTr="002E1776">
        <w:trPr>
          <w:trHeight w:val="180"/>
        </w:trPr>
        <w:tc>
          <w:tcPr>
            <w:tcW w:w="1927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AFF926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b/>
                <w:bCs/>
                <w:sz w:val="14"/>
                <w:szCs w:val="14"/>
                <w:lang w:val="sk-SK"/>
              </w:rPr>
              <w:t>Menovitý príkon</w:t>
            </w:r>
          </w:p>
        </w:tc>
        <w:tc>
          <w:tcPr>
            <w:tcW w:w="402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F5EAEB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1700–2000 W</w:t>
            </w:r>
          </w:p>
        </w:tc>
      </w:tr>
      <w:tr w:rsidR="002240AE" w:rsidRPr="00E1443F" w14:paraId="58593F65" w14:textId="77777777" w:rsidTr="002E1776">
        <w:trPr>
          <w:trHeight w:val="180"/>
        </w:trPr>
        <w:tc>
          <w:tcPr>
            <w:tcW w:w="1927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CBEB22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b/>
                <w:bCs/>
                <w:sz w:val="14"/>
                <w:szCs w:val="14"/>
                <w:lang w:val="sk-SK"/>
              </w:rPr>
              <w:t>Rozsah menovitého napätia</w:t>
            </w:r>
          </w:p>
        </w:tc>
        <w:tc>
          <w:tcPr>
            <w:tcW w:w="402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084C06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220–240V~ 50/60 Hz</w:t>
            </w:r>
          </w:p>
        </w:tc>
      </w:tr>
    </w:tbl>
    <w:tbl>
      <w:tblPr>
        <w:tblpPr w:leftFromText="141" w:rightFromText="141" w:vertAnchor="text" w:horzAnchor="margin" w:tblpXSpec="right" w:tblpY="-1263"/>
        <w:tblW w:w="4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1417"/>
        <w:gridCol w:w="851"/>
      </w:tblGrid>
      <w:tr w:rsidR="002240AE" w:rsidRPr="00E1443F" w14:paraId="4C6FF2B2" w14:textId="77777777" w:rsidTr="002E1776">
        <w:trPr>
          <w:cantSplit/>
        </w:trPr>
        <w:tc>
          <w:tcPr>
            <w:tcW w:w="2547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E1EEE3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b/>
                <w:bCs/>
                <w:sz w:val="14"/>
                <w:szCs w:val="14"/>
                <w:lang w:val="sk-SK"/>
              </w:rPr>
              <w:t>Tepelný výkon</w:t>
            </w:r>
          </w:p>
        </w:tc>
        <w:tc>
          <w:tcPr>
            <w:tcW w:w="1417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967B91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b/>
                <w:bCs/>
                <w:sz w:val="14"/>
                <w:szCs w:val="14"/>
                <w:lang w:val="sk-SK"/>
              </w:rPr>
              <w:t>Symbol</w:t>
            </w:r>
          </w:p>
        </w:tc>
        <w:tc>
          <w:tcPr>
            <w:tcW w:w="851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0F4252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b/>
                <w:bCs/>
                <w:sz w:val="14"/>
                <w:szCs w:val="14"/>
                <w:lang w:val="sk-SK"/>
              </w:rPr>
              <w:t>Hodnota</w:t>
            </w:r>
          </w:p>
        </w:tc>
      </w:tr>
      <w:tr w:rsidR="002240AE" w:rsidRPr="00E1443F" w14:paraId="6A6637B4" w14:textId="77777777" w:rsidTr="002E1776">
        <w:trPr>
          <w:cantSplit/>
        </w:trPr>
        <w:tc>
          <w:tcPr>
            <w:tcW w:w="254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BE6543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Menovitý tepelný výkon</w:t>
            </w:r>
          </w:p>
        </w:tc>
        <w:tc>
          <w:tcPr>
            <w:tcW w:w="141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3FA9F0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proofErr w:type="spellStart"/>
            <w:r w:rsidRPr="00E1443F">
              <w:rPr>
                <w:sz w:val="14"/>
                <w:szCs w:val="14"/>
                <w:lang w:val="sk-SK"/>
              </w:rPr>
              <w:t>Pnom</w:t>
            </w:r>
            <w:proofErr w:type="spellEnd"/>
          </w:p>
        </w:tc>
        <w:tc>
          <w:tcPr>
            <w:tcW w:w="85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671390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2.0 kW</w:t>
            </w:r>
          </w:p>
        </w:tc>
      </w:tr>
      <w:tr w:rsidR="002240AE" w:rsidRPr="00E1443F" w14:paraId="45B00DBD" w14:textId="77777777" w:rsidTr="002E1776">
        <w:trPr>
          <w:cantSplit/>
        </w:trPr>
        <w:tc>
          <w:tcPr>
            <w:tcW w:w="254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73DDAA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Minimálny tepelný výkon (orientačný)</w:t>
            </w:r>
          </w:p>
        </w:tc>
        <w:tc>
          <w:tcPr>
            <w:tcW w:w="141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0BAFED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proofErr w:type="spellStart"/>
            <w:r w:rsidRPr="00E1443F">
              <w:rPr>
                <w:sz w:val="14"/>
                <w:szCs w:val="14"/>
                <w:lang w:val="sk-SK"/>
              </w:rPr>
              <w:t>Pmin</w:t>
            </w:r>
            <w:proofErr w:type="spellEnd"/>
          </w:p>
        </w:tc>
        <w:tc>
          <w:tcPr>
            <w:tcW w:w="85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6909F6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0.75 kW</w:t>
            </w:r>
          </w:p>
        </w:tc>
      </w:tr>
      <w:tr w:rsidR="002240AE" w:rsidRPr="00E1443F" w14:paraId="7B9F6575" w14:textId="77777777" w:rsidTr="002E1776">
        <w:trPr>
          <w:cantSplit/>
        </w:trPr>
        <w:tc>
          <w:tcPr>
            <w:tcW w:w="254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0BF0AB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Maximálny trvalý tepelný výkon</w:t>
            </w:r>
          </w:p>
        </w:tc>
        <w:tc>
          <w:tcPr>
            <w:tcW w:w="141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1C7DE6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proofErr w:type="spellStart"/>
            <w:r w:rsidRPr="00E1443F">
              <w:rPr>
                <w:sz w:val="14"/>
                <w:szCs w:val="14"/>
                <w:lang w:val="sk-SK"/>
              </w:rPr>
              <w:t>Pmax,c</w:t>
            </w:r>
            <w:proofErr w:type="spellEnd"/>
          </w:p>
        </w:tc>
        <w:tc>
          <w:tcPr>
            <w:tcW w:w="85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16E016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2.0 kW</w:t>
            </w:r>
          </w:p>
        </w:tc>
      </w:tr>
      <w:tr w:rsidR="002240AE" w:rsidRPr="00E1443F" w14:paraId="06AAA8F9" w14:textId="77777777" w:rsidTr="002E1776">
        <w:trPr>
          <w:cantSplit/>
        </w:trPr>
        <w:tc>
          <w:tcPr>
            <w:tcW w:w="254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0445EC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Spotreba pomocnej elektrickej energie</w:t>
            </w:r>
          </w:p>
        </w:tc>
        <w:tc>
          <w:tcPr>
            <w:tcW w:w="141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FB3180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proofErr w:type="spellStart"/>
            <w:r w:rsidRPr="00E1443F">
              <w:rPr>
                <w:sz w:val="14"/>
                <w:szCs w:val="14"/>
                <w:lang w:val="sk-SK"/>
              </w:rPr>
              <w:t>elmax</w:t>
            </w:r>
            <w:proofErr w:type="spellEnd"/>
            <w:r w:rsidRPr="00E1443F">
              <w:rPr>
                <w:sz w:val="14"/>
                <w:szCs w:val="14"/>
                <w:lang w:val="sk-SK"/>
              </w:rPr>
              <w:t xml:space="preserve"> / </w:t>
            </w:r>
            <w:proofErr w:type="spellStart"/>
            <w:r w:rsidRPr="00E1443F">
              <w:rPr>
                <w:sz w:val="14"/>
                <w:szCs w:val="14"/>
                <w:lang w:val="sk-SK"/>
              </w:rPr>
              <w:t>elmin</w:t>
            </w:r>
            <w:proofErr w:type="spellEnd"/>
            <w:r w:rsidRPr="00E1443F">
              <w:rPr>
                <w:sz w:val="14"/>
                <w:szCs w:val="14"/>
                <w:lang w:val="sk-SK"/>
              </w:rPr>
              <w:t xml:space="preserve"> / </w:t>
            </w:r>
            <w:proofErr w:type="spellStart"/>
            <w:r w:rsidRPr="00E1443F">
              <w:rPr>
                <w:sz w:val="14"/>
                <w:szCs w:val="14"/>
                <w:lang w:val="sk-SK"/>
              </w:rPr>
              <w:t>elSB</w:t>
            </w:r>
            <w:proofErr w:type="spellEnd"/>
          </w:p>
        </w:tc>
        <w:tc>
          <w:tcPr>
            <w:tcW w:w="85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A6A8E9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N/A</w:t>
            </w:r>
          </w:p>
        </w:tc>
      </w:tr>
    </w:tbl>
    <w:p w14:paraId="5C210005" w14:textId="77777777" w:rsidR="002240AE" w:rsidRDefault="002240AE" w:rsidP="002240AE">
      <w:pPr>
        <w:spacing w:after="60"/>
        <w:rPr>
          <w:b/>
          <w:bCs/>
          <w:lang w:val="sk-SK"/>
        </w:rPr>
      </w:pPr>
    </w:p>
    <w:p w14:paraId="790A960E" w14:textId="77777777" w:rsidR="002240AE" w:rsidRPr="00E1443F" w:rsidRDefault="002240AE" w:rsidP="002240AE">
      <w:pPr>
        <w:spacing w:after="60"/>
        <w:rPr>
          <w:sz w:val="14"/>
          <w:szCs w:val="14"/>
          <w:lang w:val="sk-SK"/>
        </w:rPr>
      </w:pPr>
      <w:r w:rsidRPr="00E1443F">
        <w:rPr>
          <w:b/>
          <w:bCs/>
          <w:sz w:val="16"/>
          <w:szCs w:val="16"/>
          <w:lang w:val="sk-SK"/>
        </w:rPr>
        <w:t>Typ tepelného výkonu / regulácie teploty v miestnosti: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60"/>
        <w:gridCol w:w="2400"/>
      </w:tblGrid>
      <w:tr w:rsidR="002240AE" w:rsidRPr="00E1443F" w14:paraId="629C31E3" w14:textId="77777777" w:rsidTr="002E1776">
        <w:tc>
          <w:tcPr>
            <w:tcW w:w="696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2B99EA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b/>
                <w:bCs/>
                <w:sz w:val="14"/>
                <w:szCs w:val="14"/>
                <w:lang w:val="sk-SK"/>
              </w:rPr>
              <w:t>Spôsob regulácie</w:t>
            </w:r>
          </w:p>
        </w:tc>
        <w:tc>
          <w:tcPr>
            <w:tcW w:w="240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BC5F2D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b/>
                <w:bCs/>
                <w:sz w:val="14"/>
                <w:szCs w:val="14"/>
                <w:lang w:val="sk-SK"/>
              </w:rPr>
              <w:t>Platí</w:t>
            </w:r>
          </w:p>
        </w:tc>
      </w:tr>
      <w:tr w:rsidR="002240AE" w:rsidRPr="00E1443F" w14:paraId="24E704C2" w14:textId="77777777" w:rsidTr="002E1776">
        <w:tc>
          <w:tcPr>
            <w:tcW w:w="696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32CB13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Jednostupňový tepelný výkon, bez regulácie teploty v miestnosti</w:t>
            </w:r>
          </w:p>
        </w:tc>
        <w:tc>
          <w:tcPr>
            <w:tcW w:w="24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A56A2D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Nie</w:t>
            </w:r>
          </w:p>
        </w:tc>
      </w:tr>
      <w:tr w:rsidR="002240AE" w:rsidRPr="00E1443F" w14:paraId="4174A48C" w14:textId="77777777" w:rsidTr="002E1776">
        <w:tc>
          <w:tcPr>
            <w:tcW w:w="696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AE5A19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Dva alebo viac manuálne nastaviteľných stupňov, bez regulácie teploty v miestnosti</w:t>
            </w:r>
          </w:p>
        </w:tc>
        <w:tc>
          <w:tcPr>
            <w:tcW w:w="24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C33FD5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Nie</w:t>
            </w:r>
          </w:p>
        </w:tc>
      </w:tr>
      <w:tr w:rsidR="002240AE" w:rsidRPr="00E1443F" w14:paraId="656CEAC2" w14:textId="77777777" w:rsidTr="002E1776">
        <w:tc>
          <w:tcPr>
            <w:tcW w:w="696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D9645B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S reguláciou teploty v miestnosti mechanickým termostatom</w:t>
            </w:r>
          </w:p>
        </w:tc>
        <w:tc>
          <w:tcPr>
            <w:tcW w:w="24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EBB433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b/>
                <w:bCs/>
                <w:sz w:val="14"/>
                <w:szCs w:val="14"/>
                <w:lang w:val="sk-SK"/>
              </w:rPr>
              <w:t>Áno</w:t>
            </w:r>
          </w:p>
        </w:tc>
      </w:tr>
      <w:tr w:rsidR="002240AE" w:rsidRPr="00E1443F" w14:paraId="4F042E25" w14:textId="77777777" w:rsidTr="002E1776">
        <w:tc>
          <w:tcPr>
            <w:tcW w:w="696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76F357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S elektronickou reguláciou teploty v miestnosti</w:t>
            </w:r>
          </w:p>
        </w:tc>
        <w:tc>
          <w:tcPr>
            <w:tcW w:w="24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62026F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Nie</w:t>
            </w:r>
          </w:p>
        </w:tc>
      </w:tr>
      <w:tr w:rsidR="002240AE" w:rsidRPr="00E1443F" w14:paraId="674B94DF" w14:textId="77777777" w:rsidTr="002E1776">
        <w:tc>
          <w:tcPr>
            <w:tcW w:w="696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6B28C4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Elektronická regulácia teploty v miestnosti s denným časovačom</w:t>
            </w:r>
          </w:p>
        </w:tc>
        <w:tc>
          <w:tcPr>
            <w:tcW w:w="24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07D38D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Nie</w:t>
            </w:r>
          </w:p>
        </w:tc>
      </w:tr>
      <w:tr w:rsidR="002240AE" w:rsidRPr="00E1443F" w14:paraId="7FFCC239" w14:textId="77777777" w:rsidTr="002E1776">
        <w:tc>
          <w:tcPr>
            <w:tcW w:w="696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9B283F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Elektronická regulácia teploty v miestnosti s týždenným časovačom</w:t>
            </w:r>
          </w:p>
        </w:tc>
        <w:tc>
          <w:tcPr>
            <w:tcW w:w="24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63CEAE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Nie</w:t>
            </w:r>
          </w:p>
        </w:tc>
      </w:tr>
      <w:tr w:rsidR="002240AE" w:rsidRPr="00E1443F" w14:paraId="09F1A07F" w14:textId="77777777" w:rsidTr="002E1776">
        <w:tc>
          <w:tcPr>
            <w:tcW w:w="696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B3FCD2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Regulácia teploty v miestnosti s detekciou prítomnosti</w:t>
            </w:r>
          </w:p>
        </w:tc>
        <w:tc>
          <w:tcPr>
            <w:tcW w:w="24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F6BE5B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Nie</w:t>
            </w:r>
          </w:p>
        </w:tc>
      </w:tr>
      <w:tr w:rsidR="002240AE" w:rsidRPr="00E1443F" w14:paraId="55070DF7" w14:textId="77777777" w:rsidTr="002E1776">
        <w:tc>
          <w:tcPr>
            <w:tcW w:w="696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A6F04C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Regulácia teploty v miestnosti s detekciou otvoreného okna</w:t>
            </w:r>
          </w:p>
        </w:tc>
        <w:tc>
          <w:tcPr>
            <w:tcW w:w="24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5D4403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Nie</w:t>
            </w:r>
          </w:p>
        </w:tc>
      </w:tr>
      <w:tr w:rsidR="002240AE" w:rsidRPr="00E1443F" w14:paraId="2212B388" w14:textId="77777777" w:rsidTr="002E1776">
        <w:tc>
          <w:tcPr>
            <w:tcW w:w="696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AFA5A2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S možnosťou diaľkového ovládania</w:t>
            </w:r>
          </w:p>
        </w:tc>
        <w:tc>
          <w:tcPr>
            <w:tcW w:w="24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71F6B8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Nie</w:t>
            </w:r>
          </w:p>
        </w:tc>
      </w:tr>
      <w:tr w:rsidR="002240AE" w:rsidRPr="00E1443F" w14:paraId="76041A5C" w14:textId="77777777" w:rsidTr="002E1776">
        <w:tc>
          <w:tcPr>
            <w:tcW w:w="696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7E3535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S adaptívnym riadením spustenia</w:t>
            </w:r>
          </w:p>
        </w:tc>
        <w:tc>
          <w:tcPr>
            <w:tcW w:w="24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CC130F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Nie</w:t>
            </w:r>
          </w:p>
        </w:tc>
      </w:tr>
      <w:tr w:rsidR="002240AE" w:rsidRPr="00E1443F" w14:paraId="637F5D5E" w14:textId="77777777" w:rsidTr="002E1776">
        <w:tc>
          <w:tcPr>
            <w:tcW w:w="696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743BA1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S obmedzením času prevádzky</w:t>
            </w:r>
          </w:p>
        </w:tc>
        <w:tc>
          <w:tcPr>
            <w:tcW w:w="24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203AE0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Nie</w:t>
            </w:r>
          </w:p>
        </w:tc>
      </w:tr>
      <w:tr w:rsidR="002240AE" w:rsidRPr="00E1443F" w14:paraId="30217F80" w14:textId="77777777" w:rsidTr="002E1776">
        <w:tc>
          <w:tcPr>
            <w:tcW w:w="696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2DCF9E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So snímačom s čiernou guľou</w:t>
            </w:r>
          </w:p>
        </w:tc>
        <w:tc>
          <w:tcPr>
            <w:tcW w:w="24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82AC88" w14:textId="77777777" w:rsidR="002240AE" w:rsidRPr="00E1443F" w:rsidRDefault="002240AE" w:rsidP="002E1776">
            <w:pPr>
              <w:rPr>
                <w:sz w:val="14"/>
                <w:szCs w:val="14"/>
                <w:lang w:val="sk-SK"/>
              </w:rPr>
            </w:pPr>
            <w:r w:rsidRPr="00E1443F">
              <w:rPr>
                <w:sz w:val="14"/>
                <w:szCs w:val="14"/>
                <w:lang w:val="sk-SK"/>
              </w:rPr>
              <w:t>Nie</w:t>
            </w:r>
          </w:p>
        </w:tc>
      </w:tr>
    </w:tbl>
    <w:p w14:paraId="1B8F46E7" w14:textId="77777777" w:rsidR="002240AE" w:rsidRPr="00F35FE8" w:rsidRDefault="002240AE" w:rsidP="00D738C0">
      <w:pPr>
        <w:rPr>
          <w:sz w:val="14"/>
          <w:szCs w:val="14"/>
        </w:rPr>
      </w:pPr>
    </w:p>
    <w:sectPr w:rsidR="002240AE" w:rsidRPr="00F35FE8" w:rsidSect="00F35FE8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2B9E"/>
    <w:multiLevelType w:val="hybridMultilevel"/>
    <w:tmpl w:val="F0822B90"/>
    <w:lvl w:ilvl="0" w:tplc="B69400FE">
      <w:start w:val="1"/>
      <w:numFmt w:val="decimal"/>
      <w:lvlText w:val="%1."/>
      <w:lvlJc w:val="left"/>
      <w:pPr>
        <w:ind w:left="360" w:hanging="260"/>
      </w:pPr>
    </w:lvl>
    <w:lvl w:ilvl="1" w:tplc="74323CDC">
      <w:numFmt w:val="decimal"/>
      <w:lvlText w:val=""/>
      <w:lvlJc w:val="left"/>
    </w:lvl>
    <w:lvl w:ilvl="2" w:tplc="2AECFD7C">
      <w:numFmt w:val="decimal"/>
      <w:lvlText w:val=""/>
      <w:lvlJc w:val="left"/>
    </w:lvl>
    <w:lvl w:ilvl="3" w:tplc="2E38723E">
      <w:numFmt w:val="decimal"/>
      <w:lvlText w:val=""/>
      <w:lvlJc w:val="left"/>
    </w:lvl>
    <w:lvl w:ilvl="4" w:tplc="2818A93C">
      <w:numFmt w:val="decimal"/>
      <w:lvlText w:val=""/>
      <w:lvlJc w:val="left"/>
    </w:lvl>
    <w:lvl w:ilvl="5" w:tplc="D2A46368">
      <w:numFmt w:val="decimal"/>
      <w:lvlText w:val=""/>
      <w:lvlJc w:val="left"/>
    </w:lvl>
    <w:lvl w:ilvl="6" w:tplc="05166D48">
      <w:numFmt w:val="decimal"/>
      <w:lvlText w:val=""/>
      <w:lvlJc w:val="left"/>
    </w:lvl>
    <w:lvl w:ilvl="7" w:tplc="C48EF316">
      <w:numFmt w:val="decimal"/>
      <w:lvlText w:val=""/>
      <w:lvlJc w:val="left"/>
    </w:lvl>
    <w:lvl w:ilvl="8" w:tplc="2096741A">
      <w:numFmt w:val="decimal"/>
      <w:lvlText w:val=""/>
      <w:lvlJc w:val="left"/>
    </w:lvl>
  </w:abstractNum>
  <w:abstractNum w:abstractNumId="1" w15:restartNumberingAfterBreak="0">
    <w:nsid w:val="02651D5E"/>
    <w:multiLevelType w:val="hybridMultilevel"/>
    <w:tmpl w:val="8C4A6578"/>
    <w:lvl w:ilvl="0" w:tplc="4C0E0EA0">
      <w:start w:val="1"/>
      <w:numFmt w:val="decimal"/>
      <w:lvlText w:val="%1."/>
      <w:lvlJc w:val="left"/>
      <w:pPr>
        <w:ind w:left="360" w:hanging="260"/>
      </w:pPr>
    </w:lvl>
    <w:lvl w:ilvl="1" w:tplc="96387DFC">
      <w:numFmt w:val="decimal"/>
      <w:lvlText w:val=""/>
      <w:lvlJc w:val="left"/>
    </w:lvl>
    <w:lvl w:ilvl="2" w:tplc="91A4D066">
      <w:numFmt w:val="decimal"/>
      <w:lvlText w:val=""/>
      <w:lvlJc w:val="left"/>
    </w:lvl>
    <w:lvl w:ilvl="3" w:tplc="6DB8C42A">
      <w:numFmt w:val="decimal"/>
      <w:lvlText w:val=""/>
      <w:lvlJc w:val="left"/>
    </w:lvl>
    <w:lvl w:ilvl="4" w:tplc="11E2500A">
      <w:numFmt w:val="decimal"/>
      <w:lvlText w:val=""/>
      <w:lvlJc w:val="left"/>
    </w:lvl>
    <w:lvl w:ilvl="5" w:tplc="DE04C44C">
      <w:numFmt w:val="decimal"/>
      <w:lvlText w:val=""/>
      <w:lvlJc w:val="left"/>
    </w:lvl>
    <w:lvl w:ilvl="6" w:tplc="299EF790">
      <w:numFmt w:val="decimal"/>
      <w:lvlText w:val=""/>
      <w:lvlJc w:val="left"/>
    </w:lvl>
    <w:lvl w:ilvl="7" w:tplc="F446E54E">
      <w:numFmt w:val="decimal"/>
      <w:lvlText w:val=""/>
      <w:lvlJc w:val="left"/>
    </w:lvl>
    <w:lvl w:ilvl="8" w:tplc="A18ADD76">
      <w:numFmt w:val="decimal"/>
      <w:lvlText w:val=""/>
      <w:lvlJc w:val="left"/>
    </w:lvl>
  </w:abstractNum>
  <w:abstractNum w:abstractNumId="2" w15:restartNumberingAfterBreak="0">
    <w:nsid w:val="0EDE7D01"/>
    <w:multiLevelType w:val="hybridMultilevel"/>
    <w:tmpl w:val="D62CDFD8"/>
    <w:lvl w:ilvl="0" w:tplc="1FCC3D4C">
      <w:start w:val="1"/>
      <w:numFmt w:val="decimal"/>
      <w:lvlText w:val="%1."/>
      <w:lvlJc w:val="left"/>
      <w:pPr>
        <w:ind w:left="360" w:hanging="260"/>
      </w:pPr>
    </w:lvl>
    <w:lvl w:ilvl="1" w:tplc="DA30F7CC">
      <w:numFmt w:val="decimal"/>
      <w:lvlText w:val=""/>
      <w:lvlJc w:val="left"/>
    </w:lvl>
    <w:lvl w:ilvl="2" w:tplc="D00A928C">
      <w:numFmt w:val="decimal"/>
      <w:lvlText w:val=""/>
      <w:lvlJc w:val="left"/>
    </w:lvl>
    <w:lvl w:ilvl="3" w:tplc="96CED122">
      <w:numFmt w:val="decimal"/>
      <w:lvlText w:val=""/>
      <w:lvlJc w:val="left"/>
    </w:lvl>
    <w:lvl w:ilvl="4" w:tplc="9E3E1F88">
      <w:numFmt w:val="decimal"/>
      <w:lvlText w:val=""/>
      <w:lvlJc w:val="left"/>
    </w:lvl>
    <w:lvl w:ilvl="5" w:tplc="13CE42D2">
      <w:numFmt w:val="decimal"/>
      <w:lvlText w:val=""/>
      <w:lvlJc w:val="left"/>
    </w:lvl>
    <w:lvl w:ilvl="6" w:tplc="F0C68754">
      <w:numFmt w:val="decimal"/>
      <w:lvlText w:val=""/>
      <w:lvlJc w:val="left"/>
    </w:lvl>
    <w:lvl w:ilvl="7" w:tplc="115A03E8">
      <w:numFmt w:val="decimal"/>
      <w:lvlText w:val=""/>
      <w:lvlJc w:val="left"/>
    </w:lvl>
    <w:lvl w:ilvl="8" w:tplc="338851DA">
      <w:numFmt w:val="decimal"/>
      <w:lvlText w:val=""/>
      <w:lvlJc w:val="left"/>
    </w:lvl>
  </w:abstractNum>
  <w:abstractNum w:abstractNumId="3" w15:restartNumberingAfterBreak="0">
    <w:nsid w:val="10BD5A29"/>
    <w:multiLevelType w:val="hybridMultilevel"/>
    <w:tmpl w:val="2DEAB51C"/>
    <w:lvl w:ilvl="0" w:tplc="5FBAB850">
      <w:start w:val="1"/>
      <w:numFmt w:val="decimal"/>
      <w:lvlText w:val="%1."/>
      <w:lvlJc w:val="left"/>
      <w:pPr>
        <w:ind w:left="360" w:hanging="260"/>
      </w:pPr>
    </w:lvl>
    <w:lvl w:ilvl="1" w:tplc="4B80FAA0">
      <w:numFmt w:val="decimal"/>
      <w:lvlText w:val=""/>
      <w:lvlJc w:val="left"/>
    </w:lvl>
    <w:lvl w:ilvl="2" w:tplc="987C6C50">
      <w:numFmt w:val="decimal"/>
      <w:lvlText w:val=""/>
      <w:lvlJc w:val="left"/>
    </w:lvl>
    <w:lvl w:ilvl="3" w:tplc="ACE67E20">
      <w:numFmt w:val="decimal"/>
      <w:lvlText w:val=""/>
      <w:lvlJc w:val="left"/>
    </w:lvl>
    <w:lvl w:ilvl="4" w:tplc="162E49A6">
      <w:numFmt w:val="decimal"/>
      <w:lvlText w:val=""/>
      <w:lvlJc w:val="left"/>
    </w:lvl>
    <w:lvl w:ilvl="5" w:tplc="E3D647EA">
      <w:numFmt w:val="decimal"/>
      <w:lvlText w:val=""/>
      <w:lvlJc w:val="left"/>
    </w:lvl>
    <w:lvl w:ilvl="6" w:tplc="34C4C5AE">
      <w:numFmt w:val="decimal"/>
      <w:lvlText w:val=""/>
      <w:lvlJc w:val="left"/>
    </w:lvl>
    <w:lvl w:ilvl="7" w:tplc="57523566">
      <w:numFmt w:val="decimal"/>
      <w:lvlText w:val=""/>
      <w:lvlJc w:val="left"/>
    </w:lvl>
    <w:lvl w:ilvl="8" w:tplc="DC30B7A8">
      <w:numFmt w:val="decimal"/>
      <w:lvlText w:val=""/>
      <w:lvlJc w:val="left"/>
    </w:lvl>
  </w:abstractNum>
  <w:abstractNum w:abstractNumId="4" w15:restartNumberingAfterBreak="0">
    <w:nsid w:val="126F520B"/>
    <w:multiLevelType w:val="hybridMultilevel"/>
    <w:tmpl w:val="552CEF90"/>
    <w:lvl w:ilvl="0" w:tplc="E84C4E2E">
      <w:start w:val="1"/>
      <w:numFmt w:val="decimal"/>
      <w:lvlText w:val="%1."/>
      <w:lvlJc w:val="left"/>
      <w:pPr>
        <w:ind w:left="360" w:hanging="260"/>
      </w:pPr>
    </w:lvl>
    <w:lvl w:ilvl="1" w:tplc="AAF4EF3E">
      <w:numFmt w:val="decimal"/>
      <w:lvlText w:val=""/>
      <w:lvlJc w:val="left"/>
    </w:lvl>
    <w:lvl w:ilvl="2" w:tplc="D6064D0A">
      <w:numFmt w:val="decimal"/>
      <w:lvlText w:val=""/>
      <w:lvlJc w:val="left"/>
    </w:lvl>
    <w:lvl w:ilvl="3" w:tplc="D0C6CE40">
      <w:numFmt w:val="decimal"/>
      <w:lvlText w:val=""/>
      <w:lvlJc w:val="left"/>
    </w:lvl>
    <w:lvl w:ilvl="4" w:tplc="0CF8CC8C">
      <w:numFmt w:val="decimal"/>
      <w:lvlText w:val=""/>
      <w:lvlJc w:val="left"/>
    </w:lvl>
    <w:lvl w:ilvl="5" w:tplc="ADF2B694">
      <w:numFmt w:val="decimal"/>
      <w:lvlText w:val=""/>
      <w:lvlJc w:val="left"/>
    </w:lvl>
    <w:lvl w:ilvl="6" w:tplc="EAC06120">
      <w:numFmt w:val="decimal"/>
      <w:lvlText w:val=""/>
      <w:lvlJc w:val="left"/>
    </w:lvl>
    <w:lvl w:ilvl="7" w:tplc="965E2D80">
      <w:numFmt w:val="decimal"/>
      <w:lvlText w:val=""/>
      <w:lvlJc w:val="left"/>
    </w:lvl>
    <w:lvl w:ilvl="8" w:tplc="16F4D2CE">
      <w:numFmt w:val="decimal"/>
      <w:lvlText w:val=""/>
      <w:lvlJc w:val="left"/>
    </w:lvl>
  </w:abstractNum>
  <w:abstractNum w:abstractNumId="5" w15:restartNumberingAfterBreak="0">
    <w:nsid w:val="13A43F41"/>
    <w:multiLevelType w:val="hybridMultilevel"/>
    <w:tmpl w:val="CCD80592"/>
    <w:lvl w:ilvl="0" w:tplc="1E4CC7DC">
      <w:start w:val="1"/>
      <w:numFmt w:val="bullet"/>
      <w:lvlText w:val="•"/>
      <w:lvlJc w:val="left"/>
      <w:pPr>
        <w:ind w:left="360" w:hanging="260"/>
      </w:pPr>
    </w:lvl>
    <w:lvl w:ilvl="1" w:tplc="BD50607A">
      <w:start w:val="1"/>
      <w:numFmt w:val="bullet"/>
      <w:lvlText w:val="◦"/>
      <w:lvlJc w:val="left"/>
      <w:pPr>
        <w:ind w:left="720" w:hanging="260"/>
      </w:pPr>
    </w:lvl>
    <w:lvl w:ilvl="2" w:tplc="8B6655F2">
      <w:numFmt w:val="decimal"/>
      <w:lvlText w:val=""/>
      <w:lvlJc w:val="left"/>
    </w:lvl>
    <w:lvl w:ilvl="3" w:tplc="915283B8">
      <w:numFmt w:val="decimal"/>
      <w:lvlText w:val=""/>
      <w:lvlJc w:val="left"/>
    </w:lvl>
    <w:lvl w:ilvl="4" w:tplc="9120120A">
      <w:numFmt w:val="decimal"/>
      <w:lvlText w:val=""/>
      <w:lvlJc w:val="left"/>
    </w:lvl>
    <w:lvl w:ilvl="5" w:tplc="5B9A7676">
      <w:numFmt w:val="decimal"/>
      <w:lvlText w:val=""/>
      <w:lvlJc w:val="left"/>
    </w:lvl>
    <w:lvl w:ilvl="6" w:tplc="1F181EB6">
      <w:numFmt w:val="decimal"/>
      <w:lvlText w:val=""/>
      <w:lvlJc w:val="left"/>
    </w:lvl>
    <w:lvl w:ilvl="7" w:tplc="AFC8F96E">
      <w:numFmt w:val="decimal"/>
      <w:lvlText w:val=""/>
      <w:lvlJc w:val="left"/>
    </w:lvl>
    <w:lvl w:ilvl="8" w:tplc="77EAC36C">
      <w:numFmt w:val="decimal"/>
      <w:lvlText w:val=""/>
      <w:lvlJc w:val="left"/>
    </w:lvl>
  </w:abstractNum>
  <w:abstractNum w:abstractNumId="6" w15:restartNumberingAfterBreak="0">
    <w:nsid w:val="13E31987"/>
    <w:multiLevelType w:val="hybridMultilevel"/>
    <w:tmpl w:val="1DEE864E"/>
    <w:lvl w:ilvl="0" w:tplc="D4C66F72">
      <w:start w:val="1"/>
      <w:numFmt w:val="decimal"/>
      <w:lvlText w:val="%1."/>
      <w:lvlJc w:val="left"/>
      <w:pPr>
        <w:ind w:left="360" w:hanging="260"/>
      </w:pPr>
    </w:lvl>
    <w:lvl w:ilvl="1" w:tplc="E29AAAF8">
      <w:numFmt w:val="decimal"/>
      <w:lvlText w:val=""/>
      <w:lvlJc w:val="left"/>
    </w:lvl>
    <w:lvl w:ilvl="2" w:tplc="92D4349E">
      <w:numFmt w:val="decimal"/>
      <w:lvlText w:val=""/>
      <w:lvlJc w:val="left"/>
    </w:lvl>
    <w:lvl w:ilvl="3" w:tplc="0A3ABDBC">
      <w:numFmt w:val="decimal"/>
      <w:lvlText w:val=""/>
      <w:lvlJc w:val="left"/>
    </w:lvl>
    <w:lvl w:ilvl="4" w:tplc="7AF8FD7C">
      <w:numFmt w:val="decimal"/>
      <w:lvlText w:val=""/>
      <w:lvlJc w:val="left"/>
    </w:lvl>
    <w:lvl w:ilvl="5" w:tplc="25B041DE">
      <w:numFmt w:val="decimal"/>
      <w:lvlText w:val=""/>
      <w:lvlJc w:val="left"/>
    </w:lvl>
    <w:lvl w:ilvl="6" w:tplc="499AF524">
      <w:numFmt w:val="decimal"/>
      <w:lvlText w:val=""/>
      <w:lvlJc w:val="left"/>
    </w:lvl>
    <w:lvl w:ilvl="7" w:tplc="1374A3CC">
      <w:numFmt w:val="decimal"/>
      <w:lvlText w:val=""/>
      <w:lvlJc w:val="left"/>
    </w:lvl>
    <w:lvl w:ilvl="8" w:tplc="57189FCE">
      <w:numFmt w:val="decimal"/>
      <w:lvlText w:val=""/>
      <w:lvlJc w:val="left"/>
    </w:lvl>
  </w:abstractNum>
  <w:abstractNum w:abstractNumId="7" w15:restartNumberingAfterBreak="0">
    <w:nsid w:val="174278E9"/>
    <w:multiLevelType w:val="hybridMultilevel"/>
    <w:tmpl w:val="9AB234A6"/>
    <w:lvl w:ilvl="0" w:tplc="53C04654">
      <w:start w:val="1"/>
      <w:numFmt w:val="decimal"/>
      <w:lvlText w:val="%1."/>
      <w:lvlJc w:val="left"/>
      <w:pPr>
        <w:ind w:left="360" w:hanging="260"/>
      </w:pPr>
    </w:lvl>
    <w:lvl w:ilvl="1" w:tplc="840E8D4C">
      <w:numFmt w:val="decimal"/>
      <w:lvlText w:val=""/>
      <w:lvlJc w:val="left"/>
    </w:lvl>
    <w:lvl w:ilvl="2" w:tplc="1CB8274E">
      <w:numFmt w:val="decimal"/>
      <w:lvlText w:val=""/>
      <w:lvlJc w:val="left"/>
    </w:lvl>
    <w:lvl w:ilvl="3" w:tplc="24B80FD4">
      <w:numFmt w:val="decimal"/>
      <w:lvlText w:val=""/>
      <w:lvlJc w:val="left"/>
    </w:lvl>
    <w:lvl w:ilvl="4" w:tplc="9B20AC3C">
      <w:numFmt w:val="decimal"/>
      <w:lvlText w:val=""/>
      <w:lvlJc w:val="left"/>
    </w:lvl>
    <w:lvl w:ilvl="5" w:tplc="E72648CC">
      <w:numFmt w:val="decimal"/>
      <w:lvlText w:val=""/>
      <w:lvlJc w:val="left"/>
    </w:lvl>
    <w:lvl w:ilvl="6" w:tplc="445CFC76">
      <w:numFmt w:val="decimal"/>
      <w:lvlText w:val=""/>
      <w:lvlJc w:val="left"/>
    </w:lvl>
    <w:lvl w:ilvl="7" w:tplc="D2E40298">
      <w:numFmt w:val="decimal"/>
      <w:lvlText w:val=""/>
      <w:lvlJc w:val="left"/>
    </w:lvl>
    <w:lvl w:ilvl="8" w:tplc="F210DDF8">
      <w:numFmt w:val="decimal"/>
      <w:lvlText w:val=""/>
      <w:lvlJc w:val="left"/>
    </w:lvl>
  </w:abstractNum>
  <w:abstractNum w:abstractNumId="8" w15:restartNumberingAfterBreak="0">
    <w:nsid w:val="18AF36BA"/>
    <w:multiLevelType w:val="hybridMultilevel"/>
    <w:tmpl w:val="94A2821E"/>
    <w:lvl w:ilvl="0" w:tplc="34C6EDA2">
      <w:start w:val="1"/>
      <w:numFmt w:val="decimal"/>
      <w:lvlText w:val="%1."/>
      <w:lvlJc w:val="left"/>
      <w:pPr>
        <w:ind w:left="360" w:hanging="260"/>
      </w:pPr>
    </w:lvl>
    <w:lvl w:ilvl="1" w:tplc="07B4F2C6">
      <w:numFmt w:val="decimal"/>
      <w:lvlText w:val=""/>
      <w:lvlJc w:val="left"/>
    </w:lvl>
    <w:lvl w:ilvl="2" w:tplc="2A626E48">
      <w:numFmt w:val="decimal"/>
      <w:lvlText w:val=""/>
      <w:lvlJc w:val="left"/>
    </w:lvl>
    <w:lvl w:ilvl="3" w:tplc="5A641B8E">
      <w:numFmt w:val="decimal"/>
      <w:lvlText w:val=""/>
      <w:lvlJc w:val="left"/>
    </w:lvl>
    <w:lvl w:ilvl="4" w:tplc="92F0903E">
      <w:numFmt w:val="decimal"/>
      <w:lvlText w:val=""/>
      <w:lvlJc w:val="left"/>
    </w:lvl>
    <w:lvl w:ilvl="5" w:tplc="10D4F062">
      <w:numFmt w:val="decimal"/>
      <w:lvlText w:val=""/>
      <w:lvlJc w:val="left"/>
    </w:lvl>
    <w:lvl w:ilvl="6" w:tplc="95D0CE18">
      <w:numFmt w:val="decimal"/>
      <w:lvlText w:val=""/>
      <w:lvlJc w:val="left"/>
    </w:lvl>
    <w:lvl w:ilvl="7" w:tplc="EB606E2E">
      <w:numFmt w:val="decimal"/>
      <w:lvlText w:val=""/>
      <w:lvlJc w:val="left"/>
    </w:lvl>
    <w:lvl w:ilvl="8" w:tplc="665A1776">
      <w:numFmt w:val="decimal"/>
      <w:lvlText w:val=""/>
      <w:lvlJc w:val="left"/>
    </w:lvl>
  </w:abstractNum>
  <w:abstractNum w:abstractNumId="9" w15:restartNumberingAfterBreak="0">
    <w:nsid w:val="18B468ED"/>
    <w:multiLevelType w:val="hybridMultilevel"/>
    <w:tmpl w:val="4F9229CC"/>
    <w:lvl w:ilvl="0" w:tplc="D6C0FA6A">
      <w:start w:val="1"/>
      <w:numFmt w:val="decimal"/>
      <w:lvlText w:val="%1."/>
      <w:lvlJc w:val="left"/>
      <w:pPr>
        <w:ind w:left="360" w:hanging="260"/>
      </w:pPr>
    </w:lvl>
    <w:lvl w:ilvl="1" w:tplc="7DC67EFC">
      <w:numFmt w:val="decimal"/>
      <w:lvlText w:val=""/>
      <w:lvlJc w:val="left"/>
    </w:lvl>
    <w:lvl w:ilvl="2" w:tplc="28CC6D40">
      <w:numFmt w:val="decimal"/>
      <w:lvlText w:val=""/>
      <w:lvlJc w:val="left"/>
    </w:lvl>
    <w:lvl w:ilvl="3" w:tplc="D2CA30CC">
      <w:numFmt w:val="decimal"/>
      <w:lvlText w:val=""/>
      <w:lvlJc w:val="left"/>
    </w:lvl>
    <w:lvl w:ilvl="4" w:tplc="726CF81E">
      <w:numFmt w:val="decimal"/>
      <w:lvlText w:val=""/>
      <w:lvlJc w:val="left"/>
    </w:lvl>
    <w:lvl w:ilvl="5" w:tplc="3AA65E28">
      <w:numFmt w:val="decimal"/>
      <w:lvlText w:val=""/>
      <w:lvlJc w:val="left"/>
    </w:lvl>
    <w:lvl w:ilvl="6" w:tplc="A2506594">
      <w:numFmt w:val="decimal"/>
      <w:lvlText w:val=""/>
      <w:lvlJc w:val="left"/>
    </w:lvl>
    <w:lvl w:ilvl="7" w:tplc="7422C932">
      <w:numFmt w:val="decimal"/>
      <w:lvlText w:val=""/>
      <w:lvlJc w:val="left"/>
    </w:lvl>
    <w:lvl w:ilvl="8" w:tplc="1922751E">
      <w:numFmt w:val="decimal"/>
      <w:lvlText w:val=""/>
      <w:lvlJc w:val="left"/>
    </w:lvl>
  </w:abstractNum>
  <w:abstractNum w:abstractNumId="10" w15:restartNumberingAfterBreak="0">
    <w:nsid w:val="1A636F23"/>
    <w:multiLevelType w:val="hybridMultilevel"/>
    <w:tmpl w:val="DC88DBEA"/>
    <w:lvl w:ilvl="0" w:tplc="2390A85E">
      <w:start w:val="1"/>
      <w:numFmt w:val="decimal"/>
      <w:lvlText w:val="%1."/>
      <w:lvlJc w:val="left"/>
      <w:pPr>
        <w:ind w:left="360" w:hanging="260"/>
      </w:pPr>
    </w:lvl>
    <w:lvl w:ilvl="1" w:tplc="8B6E5BF0">
      <w:numFmt w:val="decimal"/>
      <w:lvlText w:val=""/>
      <w:lvlJc w:val="left"/>
    </w:lvl>
    <w:lvl w:ilvl="2" w:tplc="67E421D4">
      <w:numFmt w:val="decimal"/>
      <w:lvlText w:val=""/>
      <w:lvlJc w:val="left"/>
    </w:lvl>
    <w:lvl w:ilvl="3" w:tplc="0D44383E">
      <w:numFmt w:val="decimal"/>
      <w:lvlText w:val=""/>
      <w:lvlJc w:val="left"/>
    </w:lvl>
    <w:lvl w:ilvl="4" w:tplc="1F1CC730">
      <w:numFmt w:val="decimal"/>
      <w:lvlText w:val=""/>
      <w:lvlJc w:val="left"/>
    </w:lvl>
    <w:lvl w:ilvl="5" w:tplc="F9E424AC">
      <w:numFmt w:val="decimal"/>
      <w:lvlText w:val=""/>
      <w:lvlJc w:val="left"/>
    </w:lvl>
    <w:lvl w:ilvl="6" w:tplc="59903F3A">
      <w:numFmt w:val="decimal"/>
      <w:lvlText w:val=""/>
      <w:lvlJc w:val="left"/>
    </w:lvl>
    <w:lvl w:ilvl="7" w:tplc="FA1C92FE">
      <w:numFmt w:val="decimal"/>
      <w:lvlText w:val=""/>
      <w:lvlJc w:val="left"/>
    </w:lvl>
    <w:lvl w:ilvl="8" w:tplc="962A6074">
      <w:numFmt w:val="decimal"/>
      <w:lvlText w:val=""/>
      <w:lvlJc w:val="left"/>
    </w:lvl>
  </w:abstractNum>
  <w:abstractNum w:abstractNumId="11" w15:restartNumberingAfterBreak="0">
    <w:nsid w:val="1EE90324"/>
    <w:multiLevelType w:val="hybridMultilevel"/>
    <w:tmpl w:val="7C5E82F6"/>
    <w:lvl w:ilvl="0" w:tplc="B8EE1052">
      <w:start w:val="1"/>
      <w:numFmt w:val="decimal"/>
      <w:lvlText w:val="%1."/>
      <w:lvlJc w:val="left"/>
      <w:pPr>
        <w:ind w:left="360" w:hanging="260"/>
      </w:pPr>
    </w:lvl>
    <w:lvl w:ilvl="1" w:tplc="5F164B56">
      <w:numFmt w:val="decimal"/>
      <w:lvlText w:val=""/>
      <w:lvlJc w:val="left"/>
    </w:lvl>
    <w:lvl w:ilvl="2" w:tplc="72F237AC">
      <w:numFmt w:val="decimal"/>
      <w:lvlText w:val=""/>
      <w:lvlJc w:val="left"/>
    </w:lvl>
    <w:lvl w:ilvl="3" w:tplc="382C48C4">
      <w:numFmt w:val="decimal"/>
      <w:lvlText w:val=""/>
      <w:lvlJc w:val="left"/>
    </w:lvl>
    <w:lvl w:ilvl="4" w:tplc="02B06B90">
      <w:numFmt w:val="decimal"/>
      <w:lvlText w:val=""/>
      <w:lvlJc w:val="left"/>
    </w:lvl>
    <w:lvl w:ilvl="5" w:tplc="FA48611C">
      <w:numFmt w:val="decimal"/>
      <w:lvlText w:val=""/>
      <w:lvlJc w:val="left"/>
    </w:lvl>
    <w:lvl w:ilvl="6" w:tplc="F52C37E2">
      <w:numFmt w:val="decimal"/>
      <w:lvlText w:val=""/>
      <w:lvlJc w:val="left"/>
    </w:lvl>
    <w:lvl w:ilvl="7" w:tplc="5C0462A0">
      <w:numFmt w:val="decimal"/>
      <w:lvlText w:val=""/>
      <w:lvlJc w:val="left"/>
    </w:lvl>
    <w:lvl w:ilvl="8" w:tplc="039CC084">
      <w:numFmt w:val="decimal"/>
      <w:lvlText w:val=""/>
      <w:lvlJc w:val="left"/>
    </w:lvl>
  </w:abstractNum>
  <w:abstractNum w:abstractNumId="12" w15:restartNumberingAfterBreak="0">
    <w:nsid w:val="2363535D"/>
    <w:multiLevelType w:val="hybridMultilevel"/>
    <w:tmpl w:val="AFB897F0"/>
    <w:lvl w:ilvl="0" w:tplc="6C02E176">
      <w:start w:val="1"/>
      <w:numFmt w:val="decimal"/>
      <w:lvlText w:val="%1."/>
      <w:lvlJc w:val="left"/>
      <w:pPr>
        <w:ind w:left="360" w:hanging="260"/>
      </w:pPr>
    </w:lvl>
    <w:lvl w:ilvl="1" w:tplc="303CE334">
      <w:numFmt w:val="decimal"/>
      <w:lvlText w:val=""/>
      <w:lvlJc w:val="left"/>
    </w:lvl>
    <w:lvl w:ilvl="2" w:tplc="D3340D54">
      <w:numFmt w:val="decimal"/>
      <w:lvlText w:val=""/>
      <w:lvlJc w:val="left"/>
    </w:lvl>
    <w:lvl w:ilvl="3" w:tplc="A92C7A42">
      <w:numFmt w:val="decimal"/>
      <w:lvlText w:val=""/>
      <w:lvlJc w:val="left"/>
    </w:lvl>
    <w:lvl w:ilvl="4" w:tplc="9C90E604">
      <w:numFmt w:val="decimal"/>
      <w:lvlText w:val=""/>
      <w:lvlJc w:val="left"/>
    </w:lvl>
    <w:lvl w:ilvl="5" w:tplc="A6746346">
      <w:numFmt w:val="decimal"/>
      <w:lvlText w:val=""/>
      <w:lvlJc w:val="left"/>
    </w:lvl>
    <w:lvl w:ilvl="6" w:tplc="DD6C2C12">
      <w:numFmt w:val="decimal"/>
      <w:lvlText w:val=""/>
      <w:lvlJc w:val="left"/>
    </w:lvl>
    <w:lvl w:ilvl="7" w:tplc="F9CCC10C">
      <w:numFmt w:val="decimal"/>
      <w:lvlText w:val=""/>
      <w:lvlJc w:val="left"/>
    </w:lvl>
    <w:lvl w:ilvl="8" w:tplc="64A45808">
      <w:numFmt w:val="decimal"/>
      <w:lvlText w:val=""/>
      <w:lvlJc w:val="left"/>
    </w:lvl>
  </w:abstractNum>
  <w:abstractNum w:abstractNumId="13" w15:restartNumberingAfterBreak="0">
    <w:nsid w:val="255D2B04"/>
    <w:multiLevelType w:val="hybridMultilevel"/>
    <w:tmpl w:val="FB4A0D64"/>
    <w:lvl w:ilvl="0" w:tplc="1F8CAAE0">
      <w:start w:val="1"/>
      <w:numFmt w:val="decimal"/>
      <w:lvlText w:val="%1."/>
      <w:lvlJc w:val="left"/>
      <w:pPr>
        <w:ind w:left="360" w:hanging="260"/>
      </w:pPr>
    </w:lvl>
    <w:lvl w:ilvl="1" w:tplc="EA58B7AC">
      <w:numFmt w:val="decimal"/>
      <w:lvlText w:val=""/>
      <w:lvlJc w:val="left"/>
    </w:lvl>
    <w:lvl w:ilvl="2" w:tplc="C0F04728">
      <w:numFmt w:val="decimal"/>
      <w:lvlText w:val=""/>
      <w:lvlJc w:val="left"/>
    </w:lvl>
    <w:lvl w:ilvl="3" w:tplc="36F6CDC6">
      <w:numFmt w:val="decimal"/>
      <w:lvlText w:val=""/>
      <w:lvlJc w:val="left"/>
    </w:lvl>
    <w:lvl w:ilvl="4" w:tplc="DF88F890">
      <w:numFmt w:val="decimal"/>
      <w:lvlText w:val=""/>
      <w:lvlJc w:val="left"/>
    </w:lvl>
    <w:lvl w:ilvl="5" w:tplc="5E6A9A00">
      <w:numFmt w:val="decimal"/>
      <w:lvlText w:val=""/>
      <w:lvlJc w:val="left"/>
    </w:lvl>
    <w:lvl w:ilvl="6" w:tplc="79622E68">
      <w:numFmt w:val="decimal"/>
      <w:lvlText w:val=""/>
      <w:lvlJc w:val="left"/>
    </w:lvl>
    <w:lvl w:ilvl="7" w:tplc="D63C4A3C">
      <w:numFmt w:val="decimal"/>
      <w:lvlText w:val=""/>
      <w:lvlJc w:val="left"/>
    </w:lvl>
    <w:lvl w:ilvl="8" w:tplc="36D4C2CA">
      <w:numFmt w:val="decimal"/>
      <w:lvlText w:val=""/>
      <w:lvlJc w:val="left"/>
    </w:lvl>
  </w:abstractNum>
  <w:abstractNum w:abstractNumId="14" w15:restartNumberingAfterBreak="0">
    <w:nsid w:val="2AD72897"/>
    <w:multiLevelType w:val="hybridMultilevel"/>
    <w:tmpl w:val="CD886456"/>
    <w:lvl w:ilvl="0" w:tplc="B5D2F016">
      <w:start w:val="1"/>
      <w:numFmt w:val="decimal"/>
      <w:lvlText w:val="%1."/>
      <w:lvlJc w:val="left"/>
      <w:pPr>
        <w:ind w:left="360" w:hanging="260"/>
      </w:pPr>
    </w:lvl>
    <w:lvl w:ilvl="1" w:tplc="1E34F904">
      <w:numFmt w:val="decimal"/>
      <w:lvlText w:val=""/>
      <w:lvlJc w:val="left"/>
    </w:lvl>
    <w:lvl w:ilvl="2" w:tplc="AEC2E654">
      <w:numFmt w:val="decimal"/>
      <w:lvlText w:val=""/>
      <w:lvlJc w:val="left"/>
    </w:lvl>
    <w:lvl w:ilvl="3" w:tplc="DEE200C2">
      <w:numFmt w:val="decimal"/>
      <w:lvlText w:val=""/>
      <w:lvlJc w:val="left"/>
    </w:lvl>
    <w:lvl w:ilvl="4" w:tplc="4C7485BA">
      <w:numFmt w:val="decimal"/>
      <w:lvlText w:val=""/>
      <w:lvlJc w:val="left"/>
    </w:lvl>
    <w:lvl w:ilvl="5" w:tplc="C1A8FC1C">
      <w:numFmt w:val="decimal"/>
      <w:lvlText w:val=""/>
      <w:lvlJc w:val="left"/>
    </w:lvl>
    <w:lvl w:ilvl="6" w:tplc="4B265DAA">
      <w:numFmt w:val="decimal"/>
      <w:lvlText w:val=""/>
      <w:lvlJc w:val="left"/>
    </w:lvl>
    <w:lvl w:ilvl="7" w:tplc="DD9C46F8">
      <w:numFmt w:val="decimal"/>
      <w:lvlText w:val=""/>
      <w:lvlJc w:val="left"/>
    </w:lvl>
    <w:lvl w:ilvl="8" w:tplc="19703A06">
      <w:numFmt w:val="decimal"/>
      <w:lvlText w:val=""/>
      <w:lvlJc w:val="left"/>
    </w:lvl>
  </w:abstractNum>
  <w:abstractNum w:abstractNumId="15" w15:restartNumberingAfterBreak="0">
    <w:nsid w:val="34BC3CF2"/>
    <w:multiLevelType w:val="hybridMultilevel"/>
    <w:tmpl w:val="86526A86"/>
    <w:lvl w:ilvl="0" w:tplc="EE1061A8">
      <w:start w:val="1"/>
      <w:numFmt w:val="decimal"/>
      <w:lvlText w:val="%1."/>
      <w:lvlJc w:val="left"/>
      <w:pPr>
        <w:ind w:left="360" w:hanging="260"/>
      </w:pPr>
    </w:lvl>
    <w:lvl w:ilvl="1" w:tplc="DFB83174">
      <w:numFmt w:val="decimal"/>
      <w:lvlText w:val=""/>
      <w:lvlJc w:val="left"/>
    </w:lvl>
    <w:lvl w:ilvl="2" w:tplc="AE627A84">
      <w:numFmt w:val="decimal"/>
      <w:lvlText w:val=""/>
      <w:lvlJc w:val="left"/>
    </w:lvl>
    <w:lvl w:ilvl="3" w:tplc="86A87730">
      <w:numFmt w:val="decimal"/>
      <w:lvlText w:val=""/>
      <w:lvlJc w:val="left"/>
    </w:lvl>
    <w:lvl w:ilvl="4" w:tplc="F5D46A62">
      <w:numFmt w:val="decimal"/>
      <w:lvlText w:val=""/>
      <w:lvlJc w:val="left"/>
    </w:lvl>
    <w:lvl w:ilvl="5" w:tplc="A4CA429A">
      <w:numFmt w:val="decimal"/>
      <w:lvlText w:val=""/>
      <w:lvlJc w:val="left"/>
    </w:lvl>
    <w:lvl w:ilvl="6" w:tplc="8982E878">
      <w:numFmt w:val="decimal"/>
      <w:lvlText w:val=""/>
      <w:lvlJc w:val="left"/>
    </w:lvl>
    <w:lvl w:ilvl="7" w:tplc="C42A2A0C">
      <w:numFmt w:val="decimal"/>
      <w:lvlText w:val=""/>
      <w:lvlJc w:val="left"/>
    </w:lvl>
    <w:lvl w:ilvl="8" w:tplc="5B8A2362">
      <w:numFmt w:val="decimal"/>
      <w:lvlText w:val=""/>
      <w:lvlJc w:val="left"/>
    </w:lvl>
  </w:abstractNum>
  <w:abstractNum w:abstractNumId="16" w15:restartNumberingAfterBreak="0">
    <w:nsid w:val="3C54270A"/>
    <w:multiLevelType w:val="hybridMultilevel"/>
    <w:tmpl w:val="B89A9182"/>
    <w:lvl w:ilvl="0" w:tplc="A88EB8EC">
      <w:start w:val="1"/>
      <w:numFmt w:val="decimal"/>
      <w:lvlText w:val="%1."/>
      <w:lvlJc w:val="left"/>
      <w:pPr>
        <w:ind w:left="360" w:hanging="260"/>
      </w:pPr>
    </w:lvl>
    <w:lvl w:ilvl="1" w:tplc="B12A2C68">
      <w:numFmt w:val="decimal"/>
      <w:lvlText w:val=""/>
      <w:lvlJc w:val="left"/>
    </w:lvl>
    <w:lvl w:ilvl="2" w:tplc="0C24210C">
      <w:numFmt w:val="decimal"/>
      <w:lvlText w:val=""/>
      <w:lvlJc w:val="left"/>
    </w:lvl>
    <w:lvl w:ilvl="3" w:tplc="148ED71E">
      <w:numFmt w:val="decimal"/>
      <w:lvlText w:val=""/>
      <w:lvlJc w:val="left"/>
    </w:lvl>
    <w:lvl w:ilvl="4" w:tplc="3524FD5A">
      <w:numFmt w:val="decimal"/>
      <w:lvlText w:val=""/>
      <w:lvlJc w:val="left"/>
    </w:lvl>
    <w:lvl w:ilvl="5" w:tplc="FC341C4C">
      <w:numFmt w:val="decimal"/>
      <w:lvlText w:val=""/>
      <w:lvlJc w:val="left"/>
    </w:lvl>
    <w:lvl w:ilvl="6" w:tplc="D78A87C8">
      <w:numFmt w:val="decimal"/>
      <w:lvlText w:val=""/>
      <w:lvlJc w:val="left"/>
    </w:lvl>
    <w:lvl w:ilvl="7" w:tplc="78A6F1B8">
      <w:numFmt w:val="decimal"/>
      <w:lvlText w:val=""/>
      <w:lvlJc w:val="left"/>
    </w:lvl>
    <w:lvl w:ilvl="8" w:tplc="BC74449C">
      <w:numFmt w:val="decimal"/>
      <w:lvlText w:val=""/>
      <w:lvlJc w:val="left"/>
    </w:lvl>
  </w:abstractNum>
  <w:abstractNum w:abstractNumId="17" w15:restartNumberingAfterBreak="0">
    <w:nsid w:val="3D1F0DDA"/>
    <w:multiLevelType w:val="hybridMultilevel"/>
    <w:tmpl w:val="496C47B4"/>
    <w:lvl w:ilvl="0" w:tplc="169A76E0">
      <w:start w:val="1"/>
      <w:numFmt w:val="decimal"/>
      <w:lvlText w:val="%1."/>
      <w:lvlJc w:val="left"/>
      <w:pPr>
        <w:ind w:left="360" w:hanging="260"/>
      </w:pPr>
    </w:lvl>
    <w:lvl w:ilvl="1" w:tplc="F64458D2">
      <w:numFmt w:val="decimal"/>
      <w:lvlText w:val=""/>
      <w:lvlJc w:val="left"/>
    </w:lvl>
    <w:lvl w:ilvl="2" w:tplc="FDE26B7E">
      <w:numFmt w:val="decimal"/>
      <w:lvlText w:val=""/>
      <w:lvlJc w:val="left"/>
    </w:lvl>
    <w:lvl w:ilvl="3" w:tplc="2D5CAFBC">
      <w:numFmt w:val="decimal"/>
      <w:lvlText w:val=""/>
      <w:lvlJc w:val="left"/>
    </w:lvl>
    <w:lvl w:ilvl="4" w:tplc="46B033DE">
      <w:numFmt w:val="decimal"/>
      <w:lvlText w:val=""/>
      <w:lvlJc w:val="left"/>
    </w:lvl>
    <w:lvl w:ilvl="5" w:tplc="3F8E8B32">
      <w:numFmt w:val="decimal"/>
      <w:lvlText w:val=""/>
      <w:lvlJc w:val="left"/>
    </w:lvl>
    <w:lvl w:ilvl="6" w:tplc="97947F5C">
      <w:numFmt w:val="decimal"/>
      <w:lvlText w:val=""/>
      <w:lvlJc w:val="left"/>
    </w:lvl>
    <w:lvl w:ilvl="7" w:tplc="7960D64A">
      <w:numFmt w:val="decimal"/>
      <w:lvlText w:val=""/>
      <w:lvlJc w:val="left"/>
    </w:lvl>
    <w:lvl w:ilvl="8" w:tplc="856E5CDE">
      <w:numFmt w:val="decimal"/>
      <w:lvlText w:val=""/>
      <w:lvlJc w:val="left"/>
    </w:lvl>
  </w:abstractNum>
  <w:abstractNum w:abstractNumId="18" w15:restartNumberingAfterBreak="0">
    <w:nsid w:val="3F322D08"/>
    <w:multiLevelType w:val="hybridMultilevel"/>
    <w:tmpl w:val="ABEAB1A6"/>
    <w:lvl w:ilvl="0" w:tplc="DF22AC08">
      <w:start w:val="1"/>
      <w:numFmt w:val="decimal"/>
      <w:lvlText w:val="%1."/>
      <w:lvlJc w:val="left"/>
      <w:pPr>
        <w:ind w:left="360" w:hanging="260"/>
      </w:pPr>
    </w:lvl>
    <w:lvl w:ilvl="1" w:tplc="60B42D7A">
      <w:numFmt w:val="decimal"/>
      <w:lvlText w:val=""/>
      <w:lvlJc w:val="left"/>
    </w:lvl>
    <w:lvl w:ilvl="2" w:tplc="FE1E5AB0">
      <w:numFmt w:val="decimal"/>
      <w:lvlText w:val=""/>
      <w:lvlJc w:val="left"/>
    </w:lvl>
    <w:lvl w:ilvl="3" w:tplc="767C056E">
      <w:numFmt w:val="decimal"/>
      <w:lvlText w:val=""/>
      <w:lvlJc w:val="left"/>
    </w:lvl>
    <w:lvl w:ilvl="4" w:tplc="CF5EF746">
      <w:numFmt w:val="decimal"/>
      <w:lvlText w:val=""/>
      <w:lvlJc w:val="left"/>
    </w:lvl>
    <w:lvl w:ilvl="5" w:tplc="D75CA10A">
      <w:numFmt w:val="decimal"/>
      <w:lvlText w:val=""/>
      <w:lvlJc w:val="left"/>
    </w:lvl>
    <w:lvl w:ilvl="6" w:tplc="70AA88B8">
      <w:numFmt w:val="decimal"/>
      <w:lvlText w:val=""/>
      <w:lvlJc w:val="left"/>
    </w:lvl>
    <w:lvl w:ilvl="7" w:tplc="68DAF7E6">
      <w:numFmt w:val="decimal"/>
      <w:lvlText w:val=""/>
      <w:lvlJc w:val="left"/>
    </w:lvl>
    <w:lvl w:ilvl="8" w:tplc="D1EA9E0E">
      <w:numFmt w:val="decimal"/>
      <w:lvlText w:val=""/>
      <w:lvlJc w:val="left"/>
    </w:lvl>
  </w:abstractNum>
  <w:abstractNum w:abstractNumId="19" w15:restartNumberingAfterBreak="0">
    <w:nsid w:val="42E57D27"/>
    <w:multiLevelType w:val="hybridMultilevel"/>
    <w:tmpl w:val="2820BAA8"/>
    <w:lvl w:ilvl="0" w:tplc="332C6CC2">
      <w:start w:val="1"/>
      <w:numFmt w:val="decimal"/>
      <w:lvlText w:val="%1."/>
      <w:lvlJc w:val="left"/>
      <w:pPr>
        <w:ind w:left="360" w:hanging="260"/>
      </w:pPr>
    </w:lvl>
    <w:lvl w:ilvl="1" w:tplc="B0CC3320">
      <w:numFmt w:val="decimal"/>
      <w:lvlText w:val=""/>
      <w:lvlJc w:val="left"/>
    </w:lvl>
    <w:lvl w:ilvl="2" w:tplc="DC4A911A">
      <w:numFmt w:val="decimal"/>
      <w:lvlText w:val=""/>
      <w:lvlJc w:val="left"/>
    </w:lvl>
    <w:lvl w:ilvl="3" w:tplc="3C5C0592">
      <w:numFmt w:val="decimal"/>
      <w:lvlText w:val=""/>
      <w:lvlJc w:val="left"/>
    </w:lvl>
    <w:lvl w:ilvl="4" w:tplc="2D6007DA">
      <w:numFmt w:val="decimal"/>
      <w:lvlText w:val=""/>
      <w:lvlJc w:val="left"/>
    </w:lvl>
    <w:lvl w:ilvl="5" w:tplc="AD844FC6">
      <w:numFmt w:val="decimal"/>
      <w:lvlText w:val=""/>
      <w:lvlJc w:val="left"/>
    </w:lvl>
    <w:lvl w:ilvl="6" w:tplc="EE4451DA">
      <w:numFmt w:val="decimal"/>
      <w:lvlText w:val=""/>
      <w:lvlJc w:val="left"/>
    </w:lvl>
    <w:lvl w:ilvl="7" w:tplc="B0F8B282">
      <w:numFmt w:val="decimal"/>
      <w:lvlText w:val=""/>
      <w:lvlJc w:val="left"/>
    </w:lvl>
    <w:lvl w:ilvl="8" w:tplc="C16263E6">
      <w:numFmt w:val="decimal"/>
      <w:lvlText w:val=""/>
      <w:lvlJc w:val="left"/>
    </w:lvl>
  </w:abstractNum>
  <w:abstractNum w:abstractNumId="20" w15:restartNumberingAfterBreak="0">
    <w:nsid w:val="46347CB2"/>
    <w:multiLevelType w:val="hybridMultilevel"/>
    <w:tmpl w:val="0D4C7068"/>
    <w:lvl w:ilvl="0" w:tplc="D75684B0">
      <w:start w:val="1"/>
      <w:numFmt w:val="decimal"/>
      <w:lvlText w:val="%1."/>
      <w:lvlJc w:val="left"/>
      <w:pPr>
        <w:ind w:left="360" w:hanging="260"/>
      </w:pPr>
    </w:lvl>
    <w:lvl w:ilvl="1" w:tplc="D152E974">
      <w:numFmt w:val="decimal"/>
      <w:lvlText w:val=""/>
      <w:lvlJc w:val="left"/>
    </w:lvl>
    <w:lvl w:ilvl="2" w:tplc="900CBA76">
      <w:numFmt w:val="decimal"/>
      <w:lvlText w:val=""/>
      <w:lvlJc w:val="left"/>
    </w:lvl>
    <w:lvl w:ilvl="3" w:tplc="E6248258">
      <w:numFmt w:val="decimal"/>
      <w:lvlText w:val=""/>
      <w:lvlJc w:val="left"/>
    </w:lvl>
    <w:lvl w:ilvl="4" w:tplc="DEDEA08C">
      <w:numFmt w:val="decimal"/>
      <w:lvlText w:val=""/>
      <w:lvlJc w:val="left"/>
    </w:lvl>
    <w:lvl w:ilvl="5" w:tplc="98E2C23A">
      <w:numFmt w:val="decimal"/>
      <w:lvlText w:val=""/>
      <w:lvlJc w:val="left"/>
    </w:lvl>
    <w:lvl w:ilvl="6" w:tplc="A9A83AE6">
      <w:numFmt w:val="decimal"/>
      <w:lvlText w:val=""/>
      <w:lvlJc w:val="left"/>
    </w:lvl>
    <w:lvl w:ilvl="7" w:tplc="E5BE6720">
      <w:numFmt w:val="decimal"/>
      <w:lvlText w:val=""/>
      <w:lvlJc w:val="left"/>
    </w:lvl>
    <w:lvl w:ilvl="8" w:tplc="D430EEDC">
      <w:numFmt w:val="decimal"/>
      <w:lvlText w:val=""/>
      <w:lvlJc w:val="left"/>
    </w:lvl>
  </w:abstractNum>
  <w:abstractNum w:abstractNumId="21" w15:restartNumberingAfterBreak="0">
    <w:nsid w:val="483269AA"/>
    <w:multiLevelType w:val="hybridMultilevel"/>
    <w:tmpl w:val="B8CAC0F4"/>
    <w:lvl w:ilvl="0" w:tplc="D946FA70">
      <w:start w:val="1"/>
      <w:numFmt w:val="bullet"/>
      <w:lvlText w:val="●"/>
      <w:lvlJc w:val="left"/>
      <w:pPr>
        <w:ind w:left="720" w:hanging="360"/>
      </w:pPr>
    </w:lvl>
    <w:lvl w:ilvl="1" w:tplc="27EE465C">
      <w:start w:val="1"/>
      <w:numFmt w:val="bullet"/>
      <w:lvlText w:val="○"/>
      <w:lvlJc w:val="left"/>
      <w:pPr>
        <w:ind w:left="1440" w:hanging="360"/>
      </w:pPr>
    </w:lvl>
    <w:lvl w:ilvl="2" w:tplc="96D87990">
      <w:start w:val="1"/>
      <w:numFmt w:val="bullet"/>
      <w:lvlText w:val="■"/>
      <w:lvlJc w:val="left"/>
      <w:pPr>
        <w:ind w:left="2160" w:hanging="360"/>
      </w:pPr>
    </w:lvl>
    <w:lvl w:ilvl="3" w:tplc="EFE0E560">
      <w:start w:val="1"/>
      <w:numFmt w:val="bullet"/>
      <w:lvlText w:val="●"/>
      <w:lvlJc w:val="left"/>
      <w:pPr>
        <w:ind w:left="2880" w:hanging="360"/>
      </w:pPr>
    </w:lvl>
    <w:lvl w:ilvl="4" w:tplc="3984FEC2">
      <w:start w:val="1"/>
      <w:numFmt w:val="bullet"/>
      <w:lvlText w:val="○"/>
      <w:lvlJc w:val="left"/>
      <w:pPr>
        <w:ind w:left="3600" w:hanging="360"/>
      </w:pPr>
    </w:lvl>
    <w:lvl w:ilvl="5" w:tplc="F80ECE66">
      <w:start w:val="1"/>
      <w:numFmt w:val="bullet"/>
      <w:lvlText w:val="■"/>
      <w:lvlJc w:val="left"/>
      <w:pPr>
        <w:ind w:left="4320" w:hanging="360"/>
      </w:pPr>
    </w:lvl>
    <w:lvl w:ilvl="6" w:tplc="B5586660">
      <w:start w:val="1"/>
      <w:numFmt w:val="bullet"/>
      <w:lvlText w:val="●"/>
      <w:lvlJc w:val="left"/>
      <w:pPr>
        <w:ind w:left="5040" w:hanging="360"/>
      </w:pPr>
    </w:lvl>
    <w:lvl w:ilvl="7" w:tplc="DF50948E">
      <w:start w:val="1"/>
      <w:numFmt w:val="bullet"/>
      <w:lvlText w:val="●"/>
      <w:lvlJc w:val="left"/>
      <w:pPr>
        <w:ind w:left="5760" w:hanging="360"/>
      </w:pPr>
    </w:lvl>
    <w:lvl w:ilvl="8" w:tplc="951820A0">
      <w:start w:val="1"/>
      <w:numFmt w:val="bullet"/>
      <w:lvlText w:val="●"/>
      <w:lvlJc w:val="left"/>
      <w:pPr>
        <w:ind w:left="6480" w:hanging="360"/>
      </w:pPr>
    </w:lvl>
  </w:abstractNum>
  <w:abstractNum w:abstractNumId="22" w15:restartNumberingAfterBreak="0">
    <w:nsid w:val="4EFE251E"/>
    <w:multiLevelType w:val="hybridMultilevel"/>
    <w:tmpl w:val="3EE42BA2"/>
    <w:lvl w:ilvl="0" w:tplc="609A704C">
      <w:start w:val="1"/>
      <w:numFmt w:val="decimal"/>
      <w:lvlText w:val="%1."/>
      <w:lvlJc w:val="left"/>
      <w:pPr>
        <w:ind w:left="360" w:hanging="260"/>
      </w:pPr>
    </w:lvl>
    <w:lvl w:ilvl="1" w:tplc="76B6C980">
      <w:numFmt w:val="decimal"/>
      <w:lvlText w:val=""/>
      <w:lvlJc w:val="left"/>
    </w:lvl>
    <w:lvl w:ilvl="2" w:tplc="B66CFACE">
      <w:numFmt w:val="decimal"/>
      <w:lvlText w:val=""/>
      <w:lvlJc w:val="left"/>
    </w:lvl>
    <w:lvl w:ilvl="3" w:tplc="60CA7E1C">
      <w:numFmt w:val="decimal"/>
      <w:lvlText w:val=""/>
      <w:lvlJc w:val="left"/>
    </w:lvl>
    <w:lvl w:ilvl="4" w:tplc="5D1C79FE">
      <w:numFmt w:val="decimal"/>
      <w:lvlText w:val=""/>
      <w:lvlJc w:val="left"/>
    </w:lvl>
    <w:lvl w:ilvl="5" w:tplc="9C0A9198">
      <w:numFmt w:val="decimal"/>
      <w:lvlText w:val=""/>
      <w:lvlJc w:val="left"/>
    </w:lvl>
    <w:lvl w:ilvl="6" w:tplc="042A26CC">
      <w:numFmt w:val="decimal"/>
      <w:lvlText w:val=""/>
      <w:lvlJc w:val="left"/>
    </w:lvl>
    <w:lvl w:ilvl="7" w:tplc="CA56F576">
      <w:numFmt w:val="decimal"/>
      <w:lvlText w:val=""/>
      <w:lvlJc w:val="left"/>
    </w:lvl>
    <w:lvl w:ilvl="8" w:tplc="31E8ED7C">
      <w:numFmt w:val="decimal"/>
      <w:lvlText w:val=""/>
      <w:lvlJc w:val="left"/>
    </w:lvl>
  </w:abstractNum>
  <w:abstractNum w:abstractNumId="23" w15:restartNumberingAfterBreak="0">
    <w:nsid w:val="585F7A31"/>
    <w:multiLevelType w:val="hybridMultilevel"/>
    <w:tmpl w:val="E57A1032"/>
    <w:lvl w:ilvl="0" w:tplc="9ADA2F70">
      <w:start w:val="1"/>
      <w:numFmt w:val="decimal"/>
      <w:lvlText w:val="%1."/>
      <w:lvlJc w:val="left"/>
      <w:pPr>
        <w:ind w:left="360" w:hanging="260"/>
      </w:pPr>
    </w:lvl>
    <w:lvl w:ilvl="1" w:tplc="202E0978">
      <w:numFmt w:val="decimal"/>
      <w:lvlText w:val=""/>
      <w:lvlJc w:val="left"/>
    </w:lvl>
    <w:lvl w:ilvl="2" w:tplc="B4D6E6D6">
      <w:numFmt w:val="decimal"/>
      <w:lvlText w:val=""/>
      <w:lvlJc w:val="left"/>
    </w:lvl>
    <w:lvl w:ilvl="3" w:tplc="59B63378">
      <w:numFmt w:val="decimal"/>
      <w:lvlText w:val=""/>
      <w:lvlJc w:val="left"/>
    </w:lvl>
    <w:lvl w:ilvl="4" w:tplc="0B64755A">
      <w:numFmt w:val="decimal"/>
      <w:lvlText w:val=""/>
      <w:lvlJc w:val="left"/>
    </w:lvl>
    <w:lvl w:ilvl="5" w:tplc="977AD1A4">
      <w:numFmt w:val="decimal"/>
      <w:lvlText w:val=""/>
      <w:lvlJc w:val="left"/>
    </w:lvl>
    <w:lvl w:ilvl="6" w:tplc="2E4A5402">
      <w:numFmt w:val="decimal"/>
      <w:lvlText w:val=""/>
      <w:lvlJc w:val="left"/>
    </w:lvl>
    <w:lvl w:ilvl="7" w:tplc="611CE172">
      <w:numFmt w:val="decimal"/>
      <w:lvlText w:val=""/>
      <w:lvlJc w:val="left"/>
    </w:lvl>
    <w:lvl w:ilvl="8" w:tplc="913E8778">
      <w:numFmt w:val="decimal"/>
      <w:lvlText w:val=""/>
      <w:lvlJc w:val="left"/>
    </w:lvl>
  </w:abstractNum>
  <w:abstractNum w:abstractNumId="24" w15:restartNumberingAfterBreak="0">
    <w:nsid w:val="60AA1EF6"/>
    <w:multiLevelType w:val="hybridMultilevel"/>
    <w:tmpl w:val="E72AD1A2"/>
    <w:lvl w:ilvl="0" w:tplc="AE604B66">
      <w:start w:val="1"/>
      <w:numFmt w:val="bullet"/>
      <w:lvlText w:val="•"/>
      <w:lvlJc w:val="left"/>
      <w:pPr>
        <w:ind w:left="360" w:hanging="260"/>
      </w:pPr>
    </w:lvl>
    <w:lvl w:ilvl="1" w:tplc="0E787FAC">
      <w:start w:val="1"/>
      <w:numFmt w:val="bullet"/>
      <w:lvlText w:val="◦"/>
      <w:lvlJc w:val="left"/>
      <w:pPr>
        <w:ind w:left="720" w:hanging="260"/>
      </w:pPr>
    </w:lvl>
    <w:lvl w:ilvl="2" w:tplc="88D03252">
      <w:numFmt w:val="decimal"/>
      <w:lvlText w:val=""/>
      <w:lvlJc w:val="left"/>
    </w:lvl>
    <w:lvl w:ilvl="3" w:tplc="E960A790">
      <w:numFmt w:val="decimal"/>
      <w:lvlText w:val=""/>
      <w:lvlJc w:val="left"/>
    </w:lvl>
    <w:lvl w:ilvl="4" w:tplc="EC4A7B0E">
      <w:numFmt w:val="decimal"/>
      <w:lvlText w:val=""/>
      <w:lvlJc w:val="left"/>
    </w:lvl>
    <w:lvl w:ilvl="5" w:tplc="3BB63F5C">
      <w:numFmt w:val="decimal"/>
      <w:lvlText w:val=""/>
      <w:lvlJc w:val="left"/>
    </w:lvl>
    <w:lvl w:ilvl="6" w:tplc="096A7BCA">
      <w:numFmt w:val="decimal"/>
      <w:lvlText w:val=""/>
      <w:lvlJc w:val="left"/>
    </w:lvl>
    <w:lvl w:ilvl="7" w:tplc="5E963A00">
      <w:numFmt w:val="decimal"/>
      <w:lvlText w:val=""/>
      <w:lvlJc w:val="left"/>
    </w:lvl>
    <w:lvl w:ilvl="8" w:tplc="A538DE30">
      <w:numFmt w:val="decimal"/>
      <w:lvlText w:val=""/>
      <w:lvlJc w:val="left"/>
    </w:lvl>
  </w:abstractNum>
  <w:abstractNum w:abstractNumId="25" w15:restartNumberingAfterBreak="0">
    <w:nsid w:val="62AB100C"/>
    <w:multiLevelType w:val="hybridMultilevel"/>
    <w:tmpl w:val="7B20F496"/>
    <w:lvl w:ilvl="0" w:tplc="A2BCA4B4">
      <w:start w:val="1"/>
      <w:numFmt w:val="decimal"/>
      <w:lvlText w:val="%1."/>
      <w:lvlJc w:val="left"/>
      <w:pPr>
        <w:ind w:left="360" w:hanging="260"/>
      </w:pPr>
    </w:lvl>
    <w:lvl w:ilvl="1" w:tplc="0F347F34">
      <w:numFmt w:val="decimal"/>
      <w:lvlText w:val=""/>
      <w:lvlJc w:val="left"/>
    </w:lvl>
    <w:lvl w:ilvl="2" w:tplc="8CB467DA">
      <w:numFmt w:val="decimal"/>
      <w:lvlText w:val=""/>
      <w:lvlJc w:val="left"/>
    </w:lvl>
    <w:lvl w:ilvl="3" w:tplc="B74EAD4E">
      <w:numFmt w:val="decimal"/>
      <w:lvlText w:val=""/>
      <w:lvlJc w:val="left"/>
    </w:lvl>
    <w:lvl w:ilvl="4" w:tplc="11C651C8">
      <w:numFmt w:val="decimal"/>
      <w:lvlText w:val=""/>
      <w:lvlJc w:val="left"/>
    </w:lvl>
    <w:lvl w:ilvl="5" w:tplc="D31C7F8E">
      <w:numFmt w:val="decimal"/>
      <w:lvlText w:val=""/>
      <w:lvlJc w:val="left"/>
    </w:lvl>
    <w:lvl w:ilvl="6" w:tplc="F0187766">
      <w:numFmt w:val="decimal"/>
      <w:lvlText w:val=""/>
      <w:lvlJc w:val="left"/>
    </w:lvl>
    <w:lvl w:ilvl="7" w:tplc="1ABC1BA8">
      <w:numFmt w:val="decimal"/>
      <w:lvlText w:val=""/>
      <w:lvlJc w:val="left"/>
    </w:lvl>
    <w:lvl w:ilvl="8" w:tplc="45C0590C">
      <w:numFmt w:val="decimal"/>
      <w:lvlText w:val=""/>
      <w:lvlJc w:val="left"/>
    </w:lvl>
  </w:abstractNum>
  <w:abstractNum w:abstractNumId="26" w15:restartNumberingAfterBreak="0">
    <w:nsid w:val="62BB745B"/>
    <w:multiLevelType w:val="hybridMultilevel"/>
    <w:tmpl w:val="1B4A3F58"/>
    <w:lvl w:ilvl="0" w:tplc="80B4D658">
      <w:start w:val="1"/>
      <w:numFmt w:val="decimal"/>
      <w:lvlText w:val="%1."/>
      <w:lvlJc w:val="left"/>
      <w:pPr>
        <w:ind w:left="360" w:hanging="260"/>
      </w:pPr>
    </w:lvl>
    <w:lvl w:ilvl="1" w:tplc="9B104F82">
      <w:numFmt w:val="decimal"/>
      <w:lvlText w:val=""/>
      <w:lvlJc w:val="left"/>
    </w:lvl>
    <w:lvl w:ilvl="2" w:tplc="B7F6F366">
      <w:numFmt w:val="decimal"/>
      <w:lvlText w:val=""/>
      <w:lvlJc w:val="left"/>
    </w:lvl>
    <w:lvl w:ilvl="3" w:tplc="479CA076">
      <w:numFmt w:val="decimal"/>
      <w:lvlText w:val=""/>
      <w:lvlJc w:val="left"/>
    </w:lvl>
    <w:lvl w:ilvl="4" w:tplc="6B66A4E6">
      <w:numFmt w:val="decimal"/>
      <w:lvlText w:val=""/>
      <w:lvlJc w:val="left"/>
    </w:lvl>
    <w:lvl w:ilvl="5" w:tplc="97B6CD4E">
      <w:numFmt w:val="decimal"/>
      <w:lvlText w:val=""/>
      <w:lvlJc w:val="left"/>
    </w:lvl>
    <w:lvl w:ilvl="6" w:tplc="D1F8A2E6">
      <w:numFmt w:val="decimal"/>
      <w:lvlText w:val=""/>
      <w:lvlJc w:val="left"/>
    </w:lvl>
    <w:lvl w:ilvl="7" w:tplc="BEC65798">
      <w:numFmt w:val="decimal"/>
      <w:lvlText w:val=""/>
      <w:lvlJc w:val="left"/>
    </w:lvl>
    <w:lvl w:ilvl="8" w:tplc="EB42EEC0">
      <w:numFmt w:val="decimal"/>
      <w:lvlText w:val=""/>
      <w:lvlJc w:val="left"/>
    </w:lvl>
  </w:abstractNum>
  <w:abstractNum w:abstractNumId="27" w15:restartNumberingAfterBreak="0">
    <w:nsid w:val="6E3C4F7A"/>
    <w:multiLevelType w:val="hybridMultilevel"/>
    <w:tmpl w:val="85C0AE26"/>
    <w:lvl w:ilvl="0" w:tplc="63AC368A">
      <w:start w:val="1"/>
      <w:numFmt w:val="decimal"/>
      <w:lvlText w:val="%1."/>
      <w:lvlJc w:val="left"/>
      <w:pPr>
        <w:ind w:left="360" w:hanging="260"/>
      </w:pPr>
    </w:lvl>
    <w:lvl w:ilvl="1" w:tplc="A62C7444">
      <w:numFmt w:val="decimal"/>
      <w:lvlText w:val=""/>
      <w:lvlJc w:val="left"/>
    </w:lvl>
    <w:lvl w:ilvl="2" w:tplc="EE966E40">
      <w:numFmt w:val="decimal"/>
      <w:lvlText w:val=""/>
      <w:lvlJc w:val="left"/>
    </w:lvl>
    <w:lvl w:ilvl="3" w:tplc="F0824C3C">
      <w:numFmt w:val="decimal"/>
      <w:lvlText w:val=""/>
      <w:lvlJc w:val="left"/>
    </w:lvl>
    <w:lvl w:ilvl="4" w:tplc="F2CC202C">
      <w:numFmt w:val="decimal"/>
      <w:lvlText w:val=""/>
      <w:lvlJc w:val="left"/>
    </w:lvl>
    <w:lvl w:ilvl="5" w:tplc="C3DC4BF8">
      <w:numFmt w:val="decimal"/>
      <w:lvlText w:val=""/>
      <w:lvlJc w:val="left"/>
    </w:lvl>
    <w:lvl w:ilvl="6" w:tplc="DDA82484">
      <w:numFmt w:val="decimal"/>
      <w:lvlText w:val=""/>
      <w:lvlJc w:val="left"/>
    </w:lvl>
    <w:lvl w:ilvl="7" w:tplc="5120CB54">
      <w:numFmt w:val="decimal"/>
      <w:lvlText w:val=""/>
      <w:lvlJc w:val="left"/>
    </w:lvl>
    <w:lvl w:ilvl="8" w:tplc="0406A7D0">
      <w:numFmt w:val="decimal"/>
      <w:lvlText w:val=""/>
      <w:lvlJc w:val="left"/>
    </w:lvl>
  </w:abstractNum>
  <w:abstractNum w:abstractNumId="28" w15:restartNumberingAfterBreak="0">
    <w:nsid w:val="725F0017"/>
    <w:multiLevelType w:val="hybridMultilevel"/>
    <w:tmpl w:val="519400C0"/>
    <w:lvl w:ilvl="0" w:tplc="00587E36">
      <w:start w:val="1"/>
      <w:numFmt w:val="decimal"/>
      <w:lvlText w:val="%1."/>
      <w:lvlJc w:val="left"/>
      <w:pPr>
        <w:ind w:left="360" w:hanging="260"/>
      </w:pPr>
    </w:lvl>
    <w:lvl w:ilvl="1" w:tplc="7D0006AC">
      <w:numFmt w:val="decimal"/>
      <w:lvlText w:val=""/>
      <w:lvlJc w:val="left"/>
    </w:lvl>
    <w:lvl w:ilvl="2" w:tplc="67D6100E">
      <w:numFmt w:val="decimal"/>
      <w:lvlText w:val=""/>
      <w:lvlJc w:val="left"/>
    </w:lvl>
    <w:lvl w:ilvl="3" w:tplc="5F7446BE">
      <w:numFmt w:val="decimal"/>
      <w:lvlText w:val=""/>
      <w:lvlJc w:val="left"/>
    </w:lvl>
    <w:lvl w:ilvl="4" w:tplc="41523FEC">
      <w:numFmt w:val="decimal"/>
      <w:lvlText w:val=""/>
      <w:lvlJc w:val="left"/>
    </w:lvl>
    <w:lvl w:ilvl="5" w:tplc="BCE8B396">
      <w:numFmt w:val="decimal"/>
      <w:lvlText w:val=""/>
      <w:lvlJc w:val="left"/>
    </w:lvl>
    <w:lvl w:ilvl="6" w:tplc="0A64EA80">
      <w:numFmt w:val="decimal"/>
      <w:lvlText w:val=""/>
      <w:lvlJc w:val="left"/>
    </w:lvl>
    <w:lvl w:ilvl="7" w:tplc="BE484F6A">
      <w:numFmt w:val="decimal"/>
      <w:lvlText w:val=""/>
      <w:lvlJc w:val="left"/>
    </w:lvl>
    <w:lvl w:ilvl="8" w:tplc="1812D43C">
      <w:numFmt w:val="decimal"/>
      <w:lvlText w:val=""/>
      <w:lvlJc w:val="left"/>
    </w:lvl>
  </w:abstractNum>
  <w:abstractNum w:abstractNumId="29" w15:restartNumberingAfterBreak="0">
    <w:nsid w:val="748B4A95"/>
    <w:multiLevelType w:val="hybridMultilevel"/>
    <w:tmpl w:val="EB12C878"/>
    <w:lvl w:ilvl="0" w:tplc="56764ABC">
      <w:start w:val="1"/>
      <w:numFmt w:val="decimal"/>
      <w:lvlText w:val="%1."/>
      <w:lvlJc w:val="left"/>
      <w:pPr>
        <w:ind w:left="360" w:hanging="260"/>
      </w:pPr>
    </w:lvl>
    <w:lvl w:ilvl="1" w:tplc="96B672A8">
      <w:numFmt w:val="decimal"/>
      <w:lvlText w:val=""/>
      <w:lvlJc w:val="left"/>
    </w:lvl>
    <w:lvl w:ilvl="2" w:tplc="1EFAC8D8">
      <w:numFmt w:val="decimal"/>
      <w:lvlText w:val=""/>
      <w:lvlJc w:val="left"/>
    </w:lvl>
    <w:lvl w:ilvl="3" w:tplc="7F880076">
      <w:numFmt w:val="decimal"/>
      <w:lvlText w:val=""/>
      <w:lvlJc w:val="left"/>
    </w:lvl>
    <w:lvl w:ilvl="4" w:tplc="FAB2495C">
      <w:numFmt w:val="decimal"/>
      <w:lvlText w:val=""/>
      <w:lvlJc w:val="left"/>
    </w:lvl>
    <w:lvl w:ilvl="5" w:tplc="C024A994">
      <w:numFmt w:val="decimal"/>
      <w:lvlText w:val=""/>
      <w:lvlJc w:val="left"/>
    </w:lvl>
    <w:lvl w:ilvl="6" w:tplc="17CE8AB8">
      <w:numFmt w:val="decimal"/>
      <w:lvlText w:val=""/>
      <w:lvlJc w:val="left"/>
    </w:lvl>
    <w:lvl w:ilvl="7" w:tplc="156C3216">
      <w:numFmt w:val="decimal"/>
      <w:lvlText w:val=""/>
      <w:lvlJc w:val="left"/>
    </w:lvl>
    <w:lvl w:ilvl="8" w:tplc="03B6B534">
      <w:numFmt w:val="decimal"/>
      <w:lvlText w:val=""/>
      <w:lvlJc w:val="left"/>
    </w:lvl>
  </w:abstractNum>
  <w:num w:numId="1" w16cid:durableId="1640569893">
    <w:abstractNumId w:val="21"/>
    <w:lvlOverride w:ilvl="0">
      <w:startOverride w:val="1"/>
    </w:lvlOverride>
  </w:num>
  <w:num w:numId="2" w16cid:durableId="1047952219">
    <w:abstractNumId w:val="9"/>
    <w:lvlOverride w:ilvl="0">
      <w:startOverride w:val="1"/>
    </w:lvlOverride>
  </w:num>
  <w:num w:numId="3" w16cid:durableId="65613903">
    <w:abstractNumId w:val="16"/>
    <w:lvlOverride w:ilvl="0">
      <w:startOverride w:val="1"/>
    </w:lvlOverride>
  </w:num>
  <w:num w:numId="4" w16cid:durableId="612175484">
    <w:abstractNumId w:val="5"/>
    <w:lvlOverride w:ilvl="0">
      <w:startOverride w:val="1"/>
    </w:lvlOverride>
  </w:num>
  <w:num w:numId="5" w16cid:durableId="724371462">
    <w:abstractNumId w:val="10"/>
    <w:lvlOverride w:ilvl="0">
      <w:startOverride w:val="1"/>
    </w:lvlOverride>
  </w:num>
  <w:num w:numId="6" w16cid:durableId="2090228925">
    <w:abstractNumId w:val="23"/>
    <w:lvlOverride w:ilvl="0">
      <w:startOverride w:val="1"/>
    </w:lvlOverride>
  </w:num>
  <w:num w:numId="7" w16cid:durableId="707485813">
    <w:abstractNumId w:val="2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159"/>
    <w:rsid w:val="0004304C"/>
    <w:rsid w:val="001417E0"/>
    <w:rsid w:val="00151CE5"/>
    <w:rsid w:val="00196371"/>
    <w:rsid w:val="001F758A"/>
    <w:rsid w:val="002240AE"/>
    <w:rsid w:val="003469BC"/>
    <w:rsid w:val="00380DCB"/>
    <w:rsid w:val="003D6C0C"/>
    <w:rsid w:val="004B1971"/>
    <w:rsid w:val="005C6D4D"/>
    <w:rsid w:val="005D7A7E"/>
    <w:rsid w:val="006730B2"/>
    <w:rsid w:val="00811372"/>
    <w:rsid w:val="008A6D76"/>
    <w:rsid w:val="00994CC2"/>
    <w:rsid w:val="00C65226"/>
    <w:rsid w:val="00D738C0"/>
    <w:rsid w:val="00E36D58"/>
    <w:rsid w:val="00EB6E21"/>
    <w:rsid w:val="00F35FE8"/>
    <w:rsid w:val="00F4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88C0E"/>
  <w15:docId w15:val="{3B0F1560-B678-4D86-A4D0-8A5489C64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1765</Words>
  <Characters>10414</Characters>
  <Application>Microsoft Office Word</Application>
  <DocSecurity>0</DocSecurity>
  <Lines>86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Jaroslav Krákora</cp:lastModifiedBy>
  <cp:revision>16</cp:revision>
  <cp:lastPrinted>2026-08-24T07:59:00Z</cp:lastPrinted>
  <dcterms:created xsi:type="dcterms:W3CDTF">2026-08-21T12:15:00Z</dcterms:created>
  <dcterms:modified xsi:type="dcterms:W3CDTF">2026-08-24T13:54:00Z</dcterms:modified>
</cp:coreProperties>
</file>