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EA951" w14:textId="4393C8BC" w:rsidR="00D43411" w:rsidRPr="00D21BB1" w:rsidRDefault="00B7379C" w:rsidP="00B7379C">
      <w:pPr>
        <w:spacing w:after="40"/>
        <w:rPr>
          <w:sz w:val="24"/>
          <w:szCs w:val="24"/>
          <w:lang w:val="en-GB"/>
        </w:rPr>
      </w:pPr>
      <w:r w:rsidRPr="00D21BB1">
        <w:rPr>
          <w:b/>
          <w:bCs/>
          <w:color w:val="1F5C8C"/>
          <w:sz w:val="24"/>
          <w:szCs w:val="24"/>
        </w:rPr>
        <w:t>NÁVOD K</w:t>
      </w:r>
      <w:r w:rsidR="006225D0">
        <w:rPr>
          <w:b/>
          <w:bCs/>
          <w:color w:val="1F5C8C"/>
          <w:sz w:val="24"/>
          <w:szCs w:val="24"/>
        </w:rPr>
        <w:t> </w:t>
      </w:r>
      <w:r w:rsidRPr="00D21BB1">
        <w:rPr>
          <w:b/>
          <w:bCs/>
          <w:color w:val="1F5C8C"/>
          <w:sz w:val="24"/>
          <w:szCs w:val="24"/>
        </w:rPr>
        <w:t>POUŽITÍ</w:t>
      </w:r>
      <w:r w:rsidR="006225D0">
        <w:rPr>
          <w:b/>
          <w:bCs/>
          <w:color w:val="1F5C8C"/>
          <w:sz w:val="24"/>
          <w:szCs w:val="24"/>
        </w:rPr>
        <w:t xml:space="preserve"> (CZ)</w:t>
      </w:r>
    </w:p>
    <w:p w14:paraId="39A24D49" w14:textId="12C84C03" w:rsidR="00D43411" w:rsidRPr="00D21BB1" w:rsidRDefault="00D21BB1" w:rsidP="00B7379C">
      <w:pPr>
        <w:spacing w:after="20"/>
        <w:rPr>
          <w:lang w:val="en-GB"/>
        </w:rPr>
      </w:pPr>
      <w:r w:rsidRPr="00D21BB1">
        <w:rPr>
          <w:b/>
          <w:bCs/>
          <w:noProof/>
          <w:color w:val="333333"/>
        </w:rPr>
        <w:drawing>
          <wp:anchor distT="0" distB="0" distL="114300" distR="114300" simplePos="0" relativeHeight="251658240" behindDoc="1" locked="0" layoutInCell="1" allowOverlap="1" wp14:anchorId="043F80F5" wp14:editId="405A2170">
            <wp:simplePos x="0" y="0"/>
            <wp:positionH relativeFrom="column">
              <wp:posOffset>5465445</wp:posOffset>
            </wp:positionH>
            <wp:positionV relativeFrom="paragraph">
              <wp:posOffset>7620</wp:posOffset>
            </wp:positionV>
            <wp:extent cx="886885" cy="1123950"/>
            <wp:effectExtent l="0" t="0" r="8890" b="0"/>
            <wp:wrapNone/>
            <wp:docPr id="91146723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467232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88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1BB1">
        <w:rPr>
          <w:b/>
          <w:bCs/>
        </w:rPr>
        <w:t>VÝKONNÝ VENTILÁTOR 3 V 1</w:t>
      </w:r>
      <w:r w:rsidRPr="00D21BB1">
        <w:rPr>
          <w:b/>
          <w:bCs/>
        </w:rPr>
        <w:br/>
        <w:t>(STOJANOVÝ / PODLAHOVÝ / NÁSTĚNNÝ)</w:t>
      </w:r>
    </w:p>
    <w:p w14:paraId="227BC097" w14:textId="13CAAAF5" w:rsidR="00D43411" w:rsidRPr="00D21BB1" w:rsidRDefault="00000000" w:rsidP="00B7379C">
      <w:pPr>
        <w:spacing w:after="20"/>
        <w:rPr>
          <w:lang w:val="en-GB"/>
        </w:rPr>
      </w:pPr>
      <w:r w:rsidRPr="00D21BB1">
        <w:rPr>
          <w:color w:val="555555"/>
        </w:rPr>
        <w:t>Model ELITE EFF-0465</w:t>
      </w:r>
    </w:p>
    <w:p w14:paraId="65B28E27" w14:textId="3372FE71" w:rsidR="00D43411" w:rsidRPr="00D21BB1" w:rsidRDefault="00000000" w:rsidP="00D21BB1">
      <w:pPr>
        <w:spacing w:after="40"/>
        <w:rPr>
          <w:i/>
          <w:iCs/>
          <w:color w:val="555555"/>
          <w:lang w:val="en-GB"/>
        </w:rPr>
      </w:pPr>
      <w:r w:rsidRPr="00D21BB1">
        <w:rPr>
          <w:i/>
          <w:iCs/>
          <w:color w:val="555555"/>
        </w:rPr>
        <w:t>Jednofázové provedení</w:t>
      </w:r>
      <w:r w:rsidR="00061E62" w:rsidRPr="00D21BB1">
        <w:tab/>
      </w:r>
    </w:p>
    <w:p w14:paraId="0E0454E6" w14:textId="0AB0E989" w:rsidR="00D43411" w:rsidRPr="00227C3E" w:rsidRDefault="00000000">
      <w:pPr>
        <w:spacing w:after="100"/>
        <w:rPr>
          <w:lang w:val="en-GB"/>
        </w:rPr>
      </w:pPr>
      <w:r w:rsidRPr="00227C3E">
        <w:rPr>
          <w:i/>
          <w:iCs/>
        </w:rPr>
        <w:t>Před použitím si pečlivě přečtěte tento návod a uschovejte jej pro budoucí použití.</w:t>
      </w:r>
    </w:p>
    <w:p w14:paraId="5739BB9E" w14:textId="26862C8D" w:rsidR="00D43411" w:rsidRPr="00D21BB1" w:rsidRDefault="00000000" w:rsidP="00B7379C">
      <w:pPr>
        <w:pStyle w:val="Nadpis1"/>
        <w:tabs>
          <w:tab w:val="left" w:pos="11880"/>
        </w:tabs>
        <w:spacing w:before="260" w:after="120"/>
        <w:rPr>
          <w:sz w:val="18"/>
          <w:szCs w:val="18"/>
          <w:lang w:val="en-GB"/>
        </w:rPr>
      </w:pPr>
      <w:r w:rsidRPr="00D21BB1">
        <w:rPr>
          <w:b/>
          <w:bCs/>
          <w:color w:val="1F5C8C"/>
          <w:sz w:val="18"/>
          <w:szCs w:val="18"/>
        </w:rPr>
        <w:t>POPIS ČÁSTÍ</w:t>
      </w:r>
    </w:p>
    <w:p w14:paraId="5CDF81DA" w14:textId="77777777" w:rsidR="00D43411" w:rsidRPr="00D21BB1" w:rsidRDefault="00000000">
      <w:pPr>
        <w:spacing w:after="80"/>
        <w:rPr>
          <w:sz w:val="18"/>
          <w:szCs w:val="18"/>
          <w:lang w:val="en-GB"/>
        </w:rPr>
      </w:pPr>
      <w:r w:rsidRPr="00D21BB1">
        <w:rPr>
          <w:sz w:val="18"/>
          <w:szCs w:val="18"/>
        </w:rPr>
        <w:t>Tento výrobek lze sestavit ve třech konfiguracích: jako stojanový ventilátor, podlahový ventilátor nebo nástěnný ventilátor. Řiďte se vyobrazeními v přiloženém tištěném letáku.</w:t>
      </w:r>
    </w:p>
    <w:p w14:paraId="19D5F3B5" w14:textId="06BDADD9" w:rsidR="00D21BB1" w:rsidRPr="00D21BB1" w:rsidRDefault="00000000" w:rsidP="00D21BB1">
      <w:pPr>
        <w:pStyle w:val="Nadpis2"/>
        <w:tabs>
          <w:tab w:val="left" w:pos="2760"/>
        </w:tabs>
        <w:spacing w:before="160" w:after="70"/>
        <w:rPr>
          <w:b/>
          <w:bCs/>
          <w:color w:val="333333"/>
          <w:sz w:val="18"/>
          <w:szCs w:val="18"/>
        </w:rPr>
      </w:pPr>
      <w:r w:rsidRPr="00D21BB1">
        <w:rPr>
          <w:b/>
          <w:bCs/>
          <w:color w:val="333333"/>
          <w:sz w:val="18"/>
          <w:szCs w:val="18"/>
        </w:rPr>
        <w:t>1. Stojanový ventilátor</w:t>
      </w:r>
      <w:r w:rsidR="00D21BB1" w:rsidRPr="00D21BB1">
        <w:rPr>
          <w:b/>
          <w:bCs/>
          <w:color w:val="333333"/>
          <w:sz w:val="18"/>
          <w:szCs w:val="18"/>
        </w:rPr>
        <w:tab/>
      </w:r>
      <w:r w:rsidR="00D21BB1" w:rsidRPr="00D21BB1">
        <w:rPr>
          <w:b/>
          <w:bCs/>
          <w:color w:val="333333"/>
          <w:sz w:val="18"/>
          <w:szCs w:val="18"/>
        </w:rPr>
        <w:tab/>
      </w:r>
      <w:r w:rsidR="00D21BB1" w:rsidRPr="00D21BB1">
        <w:rPr>
          <w:b/>
          <w:bCs/>
          <w:color w:val="333333"/>
          <w:sz w:val="18"/>
          <w:szCs w:val="18"/>
        </w:rPr>
        <w:tab/>
        <w:t>2. Podlahový ventilátor</w:t>
      </w:r>
      <w:r w:rsidR="00D21BB1" w:rsidRPr="00D21BB1">
        <w:rPr>
          <w:b/>
          <w:bCs/>
          <w:color w:val="333333"/>
          <w:sz w:val="18"/>
          <w:szCs w:val="18"/>
        </w:rPr>
        <w:tab/>
      </w:r>
      <w:r w:rsidR="00D21BB1" w:rsidRPr="00D21BB1">
        <w:rPr>
          <w:b/>
          <w:bCs/>
          <w:color w:val="333333"/>
          <w:sz w:val="18"/>
          <w:szCs w:val="18"/>
        </w:rPr>
        <w:tab/>
        <w:t xml:space="preserve">        </w:t>
      </w:r>
      <w:r w:rsidR="00D21BB1">
        <w:rPr>
          <w:b/>
          <w:bCs/>
          <w:color w:val="333333"/>
          <w:sz w:val="18"/>
          <w:szCs w:val="18"/>
        </w:rPr>
        <w:t xml:space="preserve"> </w:t>
      </w:r>
      <w:r w:rsidR="00D21BB1" w:rsidRPr="00D21BB1">
        <w:rPr>
          <w:b/>
          <w:bCs/>
          <w:color w:val="333333"/>
          <w:sz w:val="18"/>
          <w:szCs w:val="18"/>
        </w:rPr>
        <w:t xml:space="preserve">3. Nástěnný ventilátor </w:t>
      </w:r>
      <w:r w:rsidR="00D21BB1">
        <w:rPr>
          <w:b/>
          <w:bCs/>
          <w:color w:val="333333"/>
          <w:sz w:val="18"/>
          <w:szCs w:val="18"/>
        </w:rPr>
        <w:t xml:space="preserve">/ </w:t>
      </w:r>
      <w:r w:rsidR="00D21BB1" w:rsidRPr="00D21BB1">
        <w:rPr>
          <w:b/>
          <w:bCs/>
          <w:color w:val="333333"/>
          <w:sz w:val="18"/>
          <w:szCs w:val="18"/>
        </w:rPr>
        <w:t>Montážní součásti</w:t>
      </w:r>
    </w:p>
    <w:p w14:paraId="0EA25DF7" w14:textId="54E8EC4A" w:rsidR="00D21BB1" w:rsidRPr="00D21BB1" w:rsidRDefault="00D21BB1" w:rsidP="00D21BB1">
      <w:pPr>
        <w:spacing w:after="80"/>
        <w:ind w:left="6372"/>
        <w:rPr>
          <w:sz w:val="16"/>
          <w:szCs w:val="16"/>
          <w:lang w:val="en-GB"/>
        </w:rPr>
      </w:pPr>
      <w:r w:rsidRPr="00D21BB1">
        <w:rPr>
          <w:sz w:val="18"/>
          <w:szCs w:val="18"/>
        </w:rPr>
        <w:t xml:space="preserve">        </w:t>
      </w:r>
      <w:r>
        <w:rPr>
          <w:sz w:val="18"/>
          <w:szCs w:val="18"/>
        </w:rPr>
        <w:t xml:space="preserve"> </w:t>
      </w:r>
      <w:r w:rsidRPr="00D21BB1">
        <w:rPr>
          <w:sz w:val="16"/>
          <w:szCs w:val="16"/>
        </w:rPr>
        <w:t>Montáž se provádí pomocí dodaného držáku, háčku, šroubu a matice.</w:t>
      </w:r>
      <w:r w:rsidRPr="00D21BB1">
        <w:rPr>
          <w:b/>
          <w:bCs/>
          <w:color w:val="333333"/>
          <w:sz w:val="18"/>
          <w:szCs w:val="18"/>
        </w:rPr>
        <w:t xml:space="preserve">       </w:t>
      </w:r>
      <w:r>
        <w:rPr>
          <w:b/>
          <w:bCs/>
          <w:color w:val="333333"/>
          <w:sz w:val="18"/>
          <w:szCs w:val="18"/>
        </w:rPr>
        <w:t xml:space="preserve"> </w:t>
      </w:r>
      <w:r w:rsidRPr="00D21BB1">
        <w:rPr>
          <w:b/>
          <w:bCs/>
          <w:color w:val="333333"/>
          <w:sz w:val="18"/>
          <w:szCs w:val="18"/>
        </w:rPr>
        <w:t xml:space="preserve"> </w:t>
      </w:r>
    </w:p>
    <w:tbl>
      <w:tblPr>
        <w:tblpPr w:leftFromText="141" w:rightFromText="141" w:vertAnchor="text" w:tblpY="1"/>
        <w:tblOverlap w:val="never"/>
        <w:tblW w:w="2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7"/>
        <w:gridCol w:w="2432"/>
      </w:tblGrid>
      <w:tr w:rsidR="00D43411" w:rsidRPr="00D21BB1" w14:paraId="7CD8C7B1" w14:textId="77777777" w:rsidTr="00D21BB1">
        <w:trPr>
          <w:trHeight w:val="134"/>
        </w:trPr>
        <w:tc>
          <w:tcPr>
            <w:tcW w:w="355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8B888D2" w14:textId="77777777" w:rsidR="00D43411" w:rsidRPr="00D21BB1" w:rsidRDefault="00000000" w:rsidP="00B7379C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b/>
                <w:bCs/>
                <w:sz w:val="12"/>
                <w:szCs w:val="12"/>
              </w:rPr>
              <w:t>Č.</w:t>
            </w:r>
          </w:p>
        </w:tc>
        <w:tc>
          <w:tcPr>
            <w:tcW w:w="2419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65C239" w14:textId="77777777" w:rsidR="00D43411" w:rsidRPr="00D21BB1" w:rsidRDefault="00000000" w:rsidP="00B7379C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b/>
                <w:bCs/>
                <w:sz w:val="12"/>
                <w:szCs w:val="12"/>
              </w:rPr>
              <w:t>Díl</w:t>
            </w:r>
          </w:p>
        </w:tc>
      </w:tr>
      <w:tr w:rsidR="00D43411" w:rsidRPr="00D21BB1" w14:paraId="43C2465D" w14:textId="77777777" w:rsidTr="00D21BB1">
        <w:trPr>
          <w:trHeight w:val="149"/>
        </w:trPr>
        <w:tc>
          <w:tcPr>
            <w:tcW w:w="355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371B9FA" w14:textId="77777777" w:rsidR="00D43411" w:rsidRPr="00D21BB1" w:rsidRDefault="00000000" w:rsidP="00B7379C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1</w:t>
            </w:r>
          </w:p>
        </w:tc>
        <w:tc>
          <w:tcPr>
            <w:tcW w:w="2419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F87C38" w14:textId="77777777" w:rsidR="00D43411" w:rsidRPr="00D21BB1" w:rsidRDefault="00000000" w:rsidP="00B7379C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Přední mřížka</w:t>
            </w:r>
          </w:p>
        </w:tc>
      </w:tr>
      <w:tr w:rsidR="00D43411" w:rsidRPr="00D21BB1" w14:paraId="23766C2E" w14:textId="77777777" w:rsidTr="00D21BB1">
        <w:trPr>
          <w:trHeight w:val="134"/>
        </w:trPr>
        <w:tc>
          <w:tcPr>
            <w:tcW w:w="355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F122558" w14:textId="77777777" w:rsidR="00D43411" w:rsidRPr="00D21BB1" w:rsidRDefault="00000000" w:rsidP="00B7379C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2</w:t>
            </w:r>
          </w:p>
        </w:tc>
        <w:tc>
          <w:tcPr>
            <w:tcW w:w="2419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62F665A" w14:textId="77777777" w:rsidR="00D43411" w:rsidRPr="00D21BB1" w:rsidRDefault="00000000" w:rsidP="00B7379C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Vrtule</w:t>
            </w:r>
          </w:p>
        </w:tc>
      </w:tr>
      <w:tr w:rsidR="00D43411" w:rsidRPr="00D21BB1" w14:paraId="1F5B2EF6" w14:textId="77777777" w:rsidTr="00D21BB1">
        <w:trPr>
          <w:trHeight w:val="149"/>
        </w:trPr>
        <w:tc>
          <w:tcPr>
            <w:tcW w:w="355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120E041" w14:textId="77777777" w:rsidR="00D43411" w:rsidRPr="00D21BB1" w:rsidRDefault="00000000" w:rsidP="00B7379C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3</w:t>
            </w:r>
          </w:p>
        </w:tc>
        <w:tc>
          <w:tcPr>
            <w:tcW w:w="2419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47D24A" w14:textId="77777777" w:rsidR="00D43411" w:rsidRPr="00D21BB1" w:rsidRDefault="00000000" w:rsidP="00B7379C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Zadní mřížka</w:t>
            </w:r>
          </w:p>
        </w:tc>
      </w:tr>
      <w:tr w:rsidR="00D43411" w:rsidRPr="00D21BB1" w14:paraId="4583B961" w14:textId="77777777" w:rsidTr="00D21BB1">
        <w:trPr>
          <w:trHeight w:val="134"/>
        </w:trPr>
        <w:tc>
          <w:tcPr>
            <w:tcW w:w="355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255130" w14:textId="77777777" w:rsidR="00D43411" w:rsidRPr="00D21BB1" w:rsidRDefault="00000000" w:rsidP="00B7379C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4</w:t>
            </w:r>
          </w:p>
        </w:tc>
        <w:tc>
          <w:tcPr>
            <w:tcW w:w="2419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A84C4C" w14:textId="77777777" w:rsidR="00D43411" w:rsidRPr="00D21BB1" w:rsidRDefault="00000000" w:rsidP="00B7379C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Motor</w:t>
            </w:r>
          </w:p>
        </w:tc>
      </w:tr>
      <w:tr w:rsidR="00D43411" w:rsidRPr="00D21BB1" w14:paraId="4DD53C10" w14:textId="77777777" w:rsidTr="00D21BB1">
        <w:trPr>
          <w:trHeight w:val="149"/>
        </w:trPr>
        <w:tc>
          <w:tcPr>
            <w:tcW w:w="355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6B99CC" w14:textId="77777777" w:rsidR="00D43411" w:rsidRPr="00D21BB1" w:rsidRDefault="00000000" w:rsidP="00B7379C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5</w:t>
            </w:r>
          </w:p>
        </w:tc>
        <w:tc>
          <w:tcPr>
            <w:tcW w:w="2419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FF825F6" w14:textId="77777777" w:rsidR="00D43411" w:rsidRPr="00D21BB1" w:rsidRDefault="00000000" w:rsidP="00B7379C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Přepínač</w:t>
            </w:r>
          </w:p>
        </w:tc>
      </w:tr>
      <w:tr w:rsidR="00D43411" w:rsidRPr="00D21BB1" w14:paraId="6C6E725E" w14:textId="77777777" w:rsidTr="00D21BB1">
        <w:trPr>
          <w:trHeight w:val="134"/>
        </w:trPr>
        <w:tc>
          <w:tcPr>
            <w:tcW w:w="355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6E08A8" w14:textId="77777777" w:rsidR="00D43411" w:rsidRPr="00D21BB1" w:rsidRDefault="00000000" w:rsidP="00B7379C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6</w:t>
            </w:r>
          </w:p>
        </w:tc>
        <w:tc>
          <w:tcPr>
            <w:tcW w:w="2419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04EDC84" w14:textId="77777777" w:rsidR="00D43411" w:rsidRPr="00D21BB1" w:rsidRDefault="00000000" w:rsidP="00B7379C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Stojan (prodlužovací tyč)</w:t>
            </w:r>
          </w:p>
        </w:tc>
      </w:tr>
      <w:tr w:rsidR="00D43411" w:rsidRPr="00D21BB1" w14:paraId="007AD587" w14:textId="77777777" w:rsidTr="00D21BB1">
        <w:trPr>
          <w:trHeight w:val="134"/>
        </w:trPr>
        <w:tc>
          <w:tcPr>
            <w:tcW w:w="355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2665C0" w14:textId="77777777" w:rsidR="00D43411" w:rsidRPr="00D21BB1" w:rsidRDefault="00000000" w:rsidP="00B7379C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7</w:t>
            </w:r>
          </w:p>
        </w:tc>
        <w:tc>
          <w:tcPr>
            <w:tcW w:w="2419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01A6AAA" w14:textId="77777777" w:rsidR="00D43411" w:rsidRPr="00D21BB1" w:rsidRDefault="00000000" w:rsidP="00B7379C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Kryt podstavce</w:t>
            </w:r>
          </w:p>
        </w:tc>
      </w:tr>
      <w:tr w:rsidR="00D43411" w:rsidRPr="00D21BB1" w14:paraId="0541AAE3" w14:textId="77777777" w:rsidTr="00D21BB1">
        <w:trPr>
          <w:trHeight w:val="149"/>
        </w:trPr>
        <w:tc>
          <w:tcPr>
            <w:tcW w:w="355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35E4063" w14:textId="77777777" w:rsidR="00D43411" w:rsidRPr="00D21BB1" w:rsidRDefault="00000000" w:rsidP="00B7379C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8</w:t>
            </w:r>
          </w:p>
        </w:tc>
        <w:tc>
          <w:tcPr>
            <w:tcW w:w="2419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1D8CD1D" w14:textId="77777777" w:rsidR="00D43411" w:rsidRPr="00D21BB1" w:rsidRDefault="00000000" w:rsidP="00B7379C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Šroub</w:t>
            </w:r>
          </w:p>
        </w:tc>
      </w:tr>
      <w:tr w:rsidR="00D43411" w:rsidRPr="00D21BB1" w14:paraId="6349C73C" w14:textId="77777777" w:rsidTr="00D21BB1">
        <w:trPr>
          <w:trHeight w:val="134"/>
        </w:trPr>
        <w:tc>
          <w:tcPr>
            <w:tcW w:w="355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45766B" w14:textId="77777777" w:rsidR="00D43411" w:rsidRPr="00D21BB1" w:rsidRDefault="00000000" w:rsidP="00B7379C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9</w:t>
            </w:r>
          </w:p>
        </w:tc>
        <w:tc>
          <w:tcPr>
            <w:tcW w:w="2419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DCCA4D" w14:textId="77777777" w:rsidR="00D43411" w:rsidRPr="00D21BB1" w:rsidRDefault="00000000" w:rsidP="00B7379C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Podstavec</w:t>
            </w:r>
          </w:p>
        </w:tc>
      </w:tr>
    </w:tbl>
    <w:tbl>
      <w:tblPr>
        <w:tblpPr w:leftFromText="141" w:rightFromText="141" w:vertAnchor="text" w:horzAnchor="page" w:tblpX="3766" w:tblpY="3"/>
        <w:tblOverlap w:val="never"/>
        <w:tblW w:w="1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"/>
        <w:gridCol w:w="1268"/>
      </w:tblGrid>
      <w:tr w:rsidR="00D21BB1" w:rsidRPr="00D21BB1" w14:paraId="1F8BC7B0" w14:textId="77777777" w:rsidTr="00227C3E">
        <w:trPr>
          <w:trHeight w:val="133"/>
        </w:trPr>
        <w:tc>
          <w:tcPr>
            <w:tcW w:w="205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902BF5" w14:textId="77777777" w:rsidR="00D21BB1" w:rsidRPr="00D21BB1" w:rsidRDefault="00D21BB1" w:rsidP="00D21BB1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b/>
                <w:bCs/>
                <w:sz w:val="12"/>
                <w:szCs w:val="12"/>
              </w:rPr>
              <w:t>Č.</w:t>
            </w:r>
          </w:p>
        </w:tc>
        <w:tc>
          <w:tcPr>
            <w:tcW w:w="1399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DF30821" w14:textId="77777777" w:rsidR="00D21BB1" w:rsidRPr="00D21BB1" w:rsidRDefault="00D21BB1" w:rsidP="00D21BB1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b/>
                <w:bCs/>
                <w:sz w:val="12"/>
                <w:szCs w:val="12"/>
              </w:rPr>
              <w:t>Díl</w:t>
            </w:r>
          </w:p>
        </w:tc>
      </w:tr>
      <w:tr w:rsidR="00D21BB1" w:rsidRPr="00D21BB1" w14:paraId="2A20647A" w14:textId="77777777" w:rsidTr="00227C3E">
        <w:trPr>
          <w:trHeight w:val="148"/>
        </w:trPr>
        <w:tc>
          <w:tcPr>
            <w:tcW w:w="205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785B6A" w14:textId="77777777" w:rsidR="00D21BB1" w:rsidRPr="00D21BB1" w:rsidRDefault="00D21BB1" w:rsidP="00D21BB1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1</w:t>
            </w:r>
          </w:p>
        </w:tc>
        <w:tc>
          <w:tcPr>
            <w:tcW w:w="1399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57DF5B" w14:textId="77777777" w:rsidR="00D21BB1" w:rsidRPr="00D21BB1" w:rsidRDefault="00D21BB1" w:rsidP="00D21BB1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Přední mřížka</w:t>
            </w:r>
          </w:p>
        </w:tc>
      </w:tr>
      <w:tr w:rsidR="00D21BB1" w:rsidRPr="00D21BB1" w14:paraId="0832C0E2" w14:textId="77777777" w:rsidTr="00227C3E">
        <w:trPr>
          <w:trHeight w:val="133"/>
        </w:trPr>
        <w:tc>
          <w:tcPr>
            <w:tcW w:w="205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7BB5B90" w14:textId="77777777" w:rsidR="00D21BB1" w:rsidRPr="00D21BB1" w:rsidRDefault="00D21BB1" w:rsidP="00D21BB1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2</w:t>
            </w:r>
          </w:p>
        </w:tc>
        <w:tc>
          <w:tcPr>
            <w:tcW w:w="1399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B4627B" w14:textId="77777777" w:rsidR="00D21BB1" w:rsidRPr="00D21BB1" w:rsidRDefault="00D21BB1" w:rsidP="00D21BB1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Vrtule</w:t>
            </w:r>
          </w:p>
        </w:tc>
      </w:tr>
      <w:tr w:rsidR="00D21BB1" w:rsidRPr="00D21BB1" w14:paraId="73BDAD2C" w14:textId="77777777" w:rsidTr="00227C3E">
        <w:trPr>
          <w:trHeight w:val="148"/>
        </w:trPr>
        <w:tc>
          <w:tcPr>
            <w:tcW w:w="205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1E5A6C" w14:textId="77777777" w:rsidR="00D21BB1" w:rsidRPr="00D21BB1" w:rsidRDefault="00D21BB1" w:rsidP="00D21BB1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3</w:t>
            </w:r>
          </w:p>
        </w:tc>
        <w:tc>
          <w:tcPr>
            <w:tcW w:w="1399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7F9D2E" w14:textId="77777777" w:rsidR="00D21BB1" w:rsidRPr="00D21BB1" w:rsidRDefault="00D21BB1" w:rsidP="00D21BB1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Zadní mřížka</w:t>
            </w:r>
          </w:p>
        </w:tc>
      </w:tr>
      <w:tr w:rsidR="00D21BB1" w:rsidRPr="00D21BB1" w14:paraId="6916C1B8" w14:textId="77777777" w:rsidTr="00227C3E">
        <w:trPr>
          <w:trHeight w:val="133"/>
        </w:trPr>
        <w:tc>
          <w:tcPr>
            <w:tcW w:w="205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EA96B6B" w14:textId="77777777" w:rsidR="00D21BB1" w:rsidRPr="00D21BB1" w:rsidRDefault="00D21BB1" w:rsidP="00D21BB1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4</w:t>
            </w:r>
          </w:p>
        </w:tc>
        <w:tc>
          <w:tcPr>
            <w:tcW w:w="1399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8ABA37" w14:textId="77777777" w:rsidR="00D21BB1" w:rsidRPr="00D21BB1" w:rsidRDefault="00D21BB1" w:rsidP="00D21BB1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Motor</w:t>
            </w:r>
          </w:p>
        </w:tc>
      </w:tr>
      <w:tr w:rsidR="00D21BB1" w:rsidRPr="00D21BB1" w14:paraId="04788D63" w14:textId="77777777" w:rsidTr="00227C3E">
        <w:trPr>
          <w:trHeight w:val="148"/>
        </w:trPr>
        <w:tc>
          <w:tcPr>
            <w:tcW w:w="205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12A5B5" w14:textId="77777777" w:rsidR="00D21BB1" w:rsidRPr="00D21BB1" w:rsidRDefault="00D21BB1" w:rsidP="00D21BB1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5</w:t>
            </w:r>
          </w:p>
        </w:tc>
        <w:tc>
          <w:tcPr>
            <w:tcW w:w="1399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6BDFE1" w14:textId="77777777" w:rsidR="00D21BB1" w:rsidRPr="00D21BB1" w:rsidRDefault="00D21BB1" w:rsidP="00D21BB1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Přepínač</w:t>
            </w:r>
          </w:p>
        </w:tc>
      </w:tr>
      <w:tr w:rsidR="00D21BB1" w:rsidRPr="00D21BB1" w14:paraId="49F9AF06" w14:textId="77777777" w:rsidTr="00227C3E">
        <w:trPr>
          <w:trHeight w:val="133"/>
        </w:trPr>
        <w:tc>
          <w:tcPr>
            <w:tcW w:w="205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D4CFDB" w14:textId="77777777" w:rsidR="00D21BB1" w:rsidRPr="00D21BB1" w:rsidRDefault="00D21BB1" w:rsidP="00D21BB1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6</w:t>
            </w:r>
          </w:p>
        </w:tc>
        <w:tc>
          <w:tcPr>
            <w:tcW w:w="1399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36C393" w14:textId="77777777" w:rsidR="00D21BB1" w:rsidRPr="00D21BB1" w:rsidRDefault="00D21BB1" w:rsidP="00D21BB1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Podstavec</w:t>
            </w:r>
          </w:p>
        </w:tc>
      </w:tr>
    </w:tbl>
    <w:tbl>
      <w:tblPr>
        <w:tblpPr w:leftFromText="141" w:rightFromText="141" w:vertAnchor="text" w:horzAnchor="page" w:tblpX="7021" w:tblpY="33"/>
        <w:tblW w:w="4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17"/>
        <w:gridCol w:w="2017"/>
      </w:tblGrid>
      <w:tr w:rsidR="00D21BB1" w:rsidRPr="00D21BB1" w14:paraId="1DA8F27B" w14:textId="77777777" w:rsidTr="00D21BB1">
        <w:trPr>
          <w:trHeight w:val="126"/>
        </w:trPr>
        <w:tc>
          <w:tcPr>
            <w:tcW w:w="2017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5CE175D" w14:textId="77777777" w:rsidR="00D21BB1" w:rsidRPr="00D21BB1" w:rsidRDefault="00D21BB1" w:rsidP="00D21BB1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b/>
                <w:bCs/>
                <w:sz w:val="12"/>
                <w:szCs w:val="12"/>
              </w:rPr>
              <w:t>Označení</w:t>
            </w:r>
          </w:p>
        </w:tc>
        <w:tc>
          <w:tcPr>
            <w:tcW w:w="2017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E632C57" w14:textId="77777777" w:rsidR="00D21BB1" w:rsidRPr="00D21BB1" w:rsidRDefault="00D21BB1" w:rsidP="00D21BB1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b/>
                <w:bCs/>
                <w:sz w:val="12"/>
                <w:szCs w:val="12"/>
              </w:rPr>
              <w:t>Součást</w:t>
            </w:r>
          </w:p>
        </w:tc>
      </w:tr>
      <w:tr w:rsidR="00D21BB1" w:rsidRPr="00D21BB1" w14:paraId="21B83C68" w14:textId="77777777" w:rsidTr="00D21BB1">
        <w:trPr>
          <w:trHeight w:val="140"/>
        </w:trPr>
        <w:tc>
          <w:tcPr>
            <w:tcW w:w="201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56B093C" w14:textId="77777777" w:rsidR="00D21BB1" w:rsidRPr="00D21BB1" w:rsidRDefault="00D21BB1" w:rsidP="00D21BB1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Matice</w:t>
            </w:r>
          </w:p>
        </w:tc>
        <w:tc>
          <w:tcPr>
            <w:tcW w:w="201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64E379D" w14:textId="77777777" w:rsidR="00D21BB1" w:rsidRPr="00D21BB1" w:rsidRDefault="00D21BB1" w:rsidP="00D21BB1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Upevňovací matice</w:t>
            </w:r>
          </w:p>
        </w:tc>
      </w:tr>
      <w:tr w:rsidR="00D21BB1" w:rsidRPr="00D21BB1" w14:paraId="56FA71D0" w14:textId="77777777" w:rsidTr="00D21BB1">
        <w:trPr>
          <w:trHeight w:val="126"/>
        </w:trPr>
        <w:tc>
          <w:tcPr>
            <w:tcW w:w="201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3F2285D" w14:textId="77777777" w:rsidR="00D21BB1" w:rsidRPr="00D21BB1" w:rsidRDefault="00D21BB1" w:rsidP="00D21BB1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Svorka</w:t>
            </w:r>
          </w:p>
        </w:tc>
        <w:tc>
          <w:tcPr>
            <w:tcW w:w="201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0355AB" w14:textId="77777777" w:rsidR="00D21BB1" w:rsidRPr="00D21BB1" w:rsidRDefault="00D21BB1" w:rsidP="00D21BB1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Svorka</w:t>
            </w:r>
          </w:p>
        </w:tc>
      </w:tr>
      <w:tr w:rsidR="00D21BB1" w:rsidRPr="00D21BB1" w14:paraId="0ECEC040" w14:textId="77777777" w:rsidTr="00D21BB1">
        <w:trPr>
          <w:trHeight w:val="140"/>
        </w:trPr>
        <w:tc>
          <w:tcPr>
            <w:tcW w:w="201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0ED1998" w14:textId="77777777" w:rsidR="00D21BB1" w:rsidRPr="00D21BB1" w:rsidRDefault="00D21BB1" w:rsidP="00D21BB1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Šroub</w:t>
            </w:r>
          </w:p>
        </w:tc>
        <w:tc>
          <w:tcPr>
            <w:tcW w:w="201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FBBEAE" w14:textId="77777777" w:rsidR="00D21BB1" w:rsidRPr="00D21BB1" w:rsidRDefault="00D21BB1" w:rsidP="00D21BB1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Šroub</w:t>
            </w:r>
          </w:p>
        </w:tc>
      </w:tr>
      <w:tr w:rsidR="00D21BB1" w:rsidRPr="00D21BB1" w14:paraId="052731AE" w14:textId="77777777" w:rsidTr="00D21BB1">
        <w:trPr>
          <w:trHeight w:val="126"/>
        </w:trPr>
        <w:tc>
          <w:tcPr>
            <w:tcW w:w="201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B22315" w14:textId="77777777" w:rsidR="00D21BB1" w:rsidRPr="00D21BB1" w:rsidRDefault="00D21BB1" w:rsidP="00D21BB1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Podstavec A</w:t>
            </w:r>
          </w:p>
        </w:tc>
        <w:tc>
          <w:tcPr>
            <w:tcW w:w="201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8F8A037" w14:textId="77777777" w:rsidR="00D21BB1" w:rsidRPr="00D21BB1" w:rsidRDefault="00D21BB1" w:rsidP="00D21BB1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Část podstavce A</w:t>
            </w:r>
          </w:p>
        </w:tc>
      </w:tr>
      <w:tr w:rsidR="00D21BB1" w:rsidRPr="00D21BB1" w14:paraId="5F31B213" w14:textId="77777777" w:rsidTr="00D21BB1">
        <w:trPr>
          <w:trHeight w:val="140"/>
        </w:trPr>
        <w:tc>
          <w:tcPr>
            <w:tcW w:w="201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A98F91" w14:textId="77777777" w:rsidR="00D21BB1" w:rsidRPr="00D21BB1" w:rsidRDefault="00D21BB1" w:rsidP="00D21BB1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Podstavec B</w:t>
            </w:r>
          </w:p>
        </w:tc>
        <w:tc>
          <w:tcPr>
            <w:tcW w:w="201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F57FB9" w14:textId="77777777" w:rsidR="00D21BB1" w:rsidRPr="00D21BB1" w:rsidRDefault="00D21BB1" w:rsidP="00D21BB1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Část podstavce B</w:t>
            </w:r>
          </w:p>
        </w:tc>
      </w:tr>
      <w:tr w:rsidR="00D21BB1" w:rsidRPr="00D21BB1" w14:paraId="75768F16" w14:textId="77777777" w:rsidTr="00D21BB1">
        <w:trPr>
          <w:trHeight w:val="126"/>
        </w:trPr>
        <w:tc>
          <w:tcPr>
            <w:tcW w:w="201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8962E4" w14:textId="77777777" w:rsidR="00D21BB1" w:rsidRPr="00D21BB1" w:rsidRDefault="00D21BB1" w:rsidP="00D21BB1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Háček</w:t>
            </w:r>
          </w:p>
        </w:tc>
        <w:tc>
          <w:tcPr>
            <w:tcW w:w="201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A36C18" w14:textId="77777777" w:rsidR="00D21BB1" w:rsidRPr="00D21BB1" w:rsidRDefault="00D21BB1" w:rsidP="00D21BB1">
            <w:pPr>
              <w:rPr>
                <w:sz w:val="12"/>
                <w:szCs w:val="12"/>
                <w:lang w:val="en-GB"/>
              </w:rPr>
            </w:pPr>
            <w:r w:rsidRPr="00D21BB1">
              <w:rPr>
                <w:sz w:val="12"/>
                <w:szCs w:val="12"/>
              </w:rPr>
              <w:t>Háček pro montáž na zeď</w:t>
            </w:r>
          </w:p>
        </w:tc>
      </w:tr>
    </w:tbl>
    <w:p w14:paraId="18D3E012" w14:textId="75426E72" w:rsidR="00D21BB1" w:rsidRPr="00D21BB1" w:rsidRDefault="00B7379C" w:rsidP="00D21BB1">
      <w:pPr>
        <w:pStyle w:val="Nadpis2"/>
        <w:tabs>
          <w:tab w:val="left" w:pos="2760"/>
        </w:tabs>
        <w:spacing w:before="160" w:after="70"/>
        <w:rPr>
          <w:sz w:val="22"/>
          <w:szCs w:val="22"/>
          <w:lang w:val="en-GB"/>
        </w:rPr>
      </w:pPr>
      <w:r w:rsidRPr="00D21BB1">
        <w:rPr>
          <w:b/>
          <w:bCs/>
          <w:color w:val="333333"/>
          <w:sz w:val="20"/>
          <w:szCs w:val="20"/>
        </w:rPr>
        <w:tab/>
      </w:r>
    </w:p>
    <w:p w14:paraId="5725874F" w14:textId="77777777" w:rsidR="00D21BB1" w:rsidRDefault="00D21BB1" w:rsidP="00D21BB1">
      <w:pPr>
        <w:pStyle w:val="Nadpis2"/>
        <w:tabs>
          <w:tab w:val="left" w:pos="8445"/>
        </w:tabs>
        <w:spacing w:before="160" w:after="70"/>
        <w:rPr>
          <w:b/>
          <w:bCs/>
          <w:color w:val="333333"/>
          <w:sz w:val="20"/>
          <w:szCs w:val="20"/>
        </w:rPr>
      </w:pPr>
    </w:p>
    <w:p w14:paraId="55C4D683" w14:textId="77777777" w:rsidR="00D21BB1" w:rsidRDefault="00D21BB1" w:rsidP="00D21BB1">
      <w:pPr>
        <w:pStyle w:val="Nadpis2"/>
        <w:tabs>
          <w:tab w:val="left" w:pos="8445"/>
        </w:tabs>
        <w:spacing w:before="160" w:after="70"/>
        <w:rPr>
          <w:b/>
          <w:bCs/>
          <w:color w:val="333333"/>
          <w:sz w:val="20"/>
          <w:szCs w:val="20"/>
        </w:rPr>
      </w:pPr>
    </w:p>
    <w:p w14:paraId="7B66403E" w14:textId="77777777" w:rsidR="00D21BB1" w:rsidRDefault="00D21BB1" w:rsidP="00D21BB1">
      <w:pPr>
        <w:pStyle w:val="Nadpis2"/>
        <w:tabs>
          <w:tab w:val="left" w:pos="8445"/>
        </w:tabs>
        <w:spacing w:before="160" w:after="70"/>
        <w:rPr>
          <w:b/>
          <w:bCs/>
          <w:color w:val="333333"/>
          <w:sz w:val="20"/>
          <w:szCs w:val="20"/>
        </w:rPr>
      </w:pPr>
    </w:p>
    <w:p w14:paraId="1CBB96DE" w14:textId="77777777" w:rsidR="00D21BB1" w:rsidRDefault="00D21BB1" w:rsidP="00D21BB1">
      <w:pPr>
        <w:pStyle w:val="Nadpis2"/>
        <w:tabs>
          <w:tab w:val="left" w:pos="8445"/>
        </w:tabs>
        <w:spacing w:before="160" w:after="70"/>
        <w:rPr>
          <w:b/>
          <w:bCs/>
          <w:color w:val="333333"/>
          <w:sz w:val="20"/>
          <w:szCs w:val="20"/>
        </w:rPr>
      </w:pPr>
    </w:p>
    <w:p w14:paraId="63977E5D" w14:textId="77777777" w:rsidR="00D21BB1" w:rsidRDefault="00D21BB1" w:rsidP="00D21BB1">
      <w:pPr>
        <w:pStyle w:val="Nadpis2"/>
        <w:tabs>
          <w:tab w:val="left" w:pos="8445"/>
        </w:tabs>
        <w:spacing w:before="160" w:after="70"/>
        <w:rPr>
          <w:b/>
          <w:bCs/>
          <w:color w:val="333333"/>
          <w:sz w:val="20"/>
          <w:szCs w:val="20"/>
        </w:rPr>
      </w:pPr>
    </w:p>
    <w:p w14:paraId="6EA9C7A2" w14:textId="34741C70" w:rsidR="00D43411" w:rsidRPr="00D21BB1" w:rsidRDefault="00B7379C" w:rsidP="00D21BB1">
      <w:pPr>
        <w:pStyle w:val="Nadpis2"/>
        <w:tabs>
          <w:tab w:val="left" w:pos="2760"/>
        </w:tabs>
        <w:spacing w:before="160" w:after="70"/>
        <w:rPr>
          <w:sz w:val="22"/>
          <w:szCs w:val="22"/>
          <w:lang w:val="en-GB"/>
        </w:rPr>
      </w:pPr>
      <w:r w:rsidRPr="00D21BB1">
        <w:rPr>
          <w:b/>
          <w:bCs/>
          <w:color w:val="333333"/>
          <w:sz w:val="20"/>
          <w:szCs w:val="20"/>
        </w:rPr>
        <w:tab/>
      </w:r>
    </w:p>
    <w:p w14:paraId="099F4F54" w14:textId="77777777" w:rsidR="00D43411" w:rsidRPr="00D21BB1" w:rsidRDefault="00000000">
      <w:pPr>
        <w:pStyle w:val="Nadpis1"/>
        <w:spacing w:before="260" w:after="120"/>
        <w:rPr>
          <w:sz w:val="18"/>
          <w:szCs w:val="18"/>
          <w:lang w:val="en-GB"/>
        </w:rPr>
      </w:pPr>
      <w:r w:rsidRPr="00D21BB1">
        <w:rPr>
          <w:b/>
          <w:bCs/>
          <w:color w:val="1F5C8C"/>
          <w:sz w:val="18"/>
          <w:szCs w:val="18"/>
        </w:rPr>
        <w:t>NÁVOD K OBSLUZE</w:t>
      </w:r>
    </w:p>
    <w:p w14:paraId="3FB2F38D" w14:textId="77777777" w:rsidR="00D43411" w:rsidRPr="00D21BB1" w:rsidRDefault="00000000">
      <w:pPr>
        <w:pStyle w:val="Odstavecseseznamem"/>
        <w:numPr>
          <w:ilvl w:val="0"/>
          <w:numId w:val="2"/>
        </w:numPr>
        <w:spacing w:after="60"/>
        <w:rPr>
          <w:sz w:val="18"/>
          <w:szCs w:val="18"/>
          <w:lang w:val="en-GB"/>
        </w:rPr>
      </w:pPr>
      <w:r w:rsidRPr="00D21BB1">
        <w:rPr>
          <w:sz w:val="18"/>
          <w:szCs w:val="18"/>
        </w:rPr>
        <w:t>Před zapojením síťové zástrčky do elektrické zásuvky zkontrolujte, zda napětí a frekvence uvedené na typovém štítku odpovídají parametrům místní elektrické sítě.</w:t>
      </w:r>
    </w:p>
    <w:p w14:paraId="4F363E3D" w14:textId="77777777" w:rsidR="00D43411" w:rsidRPr="00D21BB1" w:rsidRDefault="00000000">
      <w:pPr>
        <w:pStyle w:val="Odstavecseseznamem"/>
        <w:numPr>
          <w:ilvl w:val="0"/>
          <w:numId w:val="2"/>
        </w:numPr>
        <w:spacing w:after="60"/>
        <w:rPr>
          <w:sz w:val="18"/>
          <w:szCs w:val="18"/>
          <w:lang w:val="en-GB"/>
        </w:rPr>
      </w:pPr>
      <w:r w:rsidRPr="00D21BB1">
        <w:rPr>
          <w:sz w:val="18"/>
          <w:szCs w:val="18"/>
        </w:rPr>
        <w:t>Ovládání rychlosti: otočením přepínače zvolte jednu ze tří rychlostí. Polohy 0, 1, 2 a 3 odpovídají v uvedeném pořadí vypnutí, vysoké, střední a nízké rychlosti.</w:t>
      </w:r>
    </w:p>
    <w:p w14:paraId="6EFE9814" w14:textId="77777777" w:rsidR="00D43411" w:rsidRPr="00D21BB1" w:rsidRDefault="00000000">
      <w:pPr>
        <w:pStyle w:val="Nadpis1"/>
        <w:spacing w:before="260" w:after="120"/>
        <w:rPr>
          <w:sz w:val="18"/>
          <w:szCs w:val="18"/>
          <w:lang w:val="en-GB"/>
        </w:rPr>
      </w:pPr>
      <w:r w:rsidRPr="00D21BB1">
        <w:rPr>
          <w:b/>
          <w:bCs/>
          <w:color w:val="1F5C8C"/>
          <w:sz w:val="18"/>
          <w:szCs w:val="18"/>
        </w:rPr>
        <w:t>VAROVÁNÍ</w:t>
      </w:r>
    </w:p>
    <w:p w14:paraId="381D2303" w14:textId="77777777" w:rsidR="00D43411" w:rsidRPr="00D21BB1" w:rsidRDefault="00000000">
      <w:pPr>
        <w:pStyle w:val="Odstavecseseznamem"/>
        <w:numPr>
          <w:ilvl w:val="0"/>
          <w:numId w:val="2"/>
        </w:numPr>
        <w:spacing w:after="60"/>
        <w:rPr>
          <w:sz w:val="18"/>
          <w:szCs w:val="18"/>
          <w:lang w:val="en-GB"/>
        </w:rPr>
      </w:pPr>
      <w:r w:rsidRPr="00D21BB1">
        <w:rPr>
          <w:sz w:val="18"/>
          <w:szCs w:val="18"/>
        </w:rPr>
        <w:t>Před úplným zastavením ventilátoru se nedotýkejte vrtule rukou ani žádným tvrdým předmětem, aby nedošlo k úrazu.</w:t>
      </w:r>
    </w:p>
    <w:p w14:paraId="50D50BB9" w14:textId="77777777" w:rsidR="00D43411" w:rsidRPr="00D21BB1" w:rsidRDefault="00000000">
      <w:pPr>
        <w:pStyle w:val="Odstavecseseznamem"/>
        <w:numPr>
          <w:ilvl w:val="0"/>
          <w:numId w:val="2"/>
        </w:numPr>
        <w:spacing w:after="60"/>
        <w:rPr>
          <w:sz w:val="18"/>
          <w:szCs w:val="18"/>
          <w:lang w:val="en-GB"/>
        </w:rPr>
      </w:pPr>
      <w:r w:rsidRPr="00D21BB1">
        <w:rPr>
          <w:sz w:val="18"/>
          <w:szCs w:val="18"/>
        </w:rPr>
        <w:t>Netahejte příliš silně za napájecí kabel, mohl by se uvolnit.</w:t>
      </w:r>
    </w:p>
    <w:p w14:paraId="182F85B0" w14:textId="77777777" w:rsidR="00D43411" w:rsidRPr="00D21BB1" w:rsidRDefault="00000000">
      <w:pPr>
        <w:pStyle w:val="Odstavecseseznamem"/>
        <w:numPr>
          <w:ilvl w:val="0"/>
          <w:numId w:val="2"/>
        </w:numPr>
        <w:spacing w:after="60"/>
        <w:rPr>
          <w:sz w:val="18"/>
          <w:szCs w:val="18"/>
          <w:lang w:val="en-GB"/>
        </w:rPr>
      </w:pPr>
      <w:r w:rsidRPr="00D21BB1">
        <w:rPr>
          <w:sz w:val="18"/>
          <w:szCs w:val="18"/>
        </w:rPr>
        <w:t>Je-li napájecí kabel poškozen, smí jej vyměnit pouze servis určený dodavatelem.</w:t>
      </w:r>
    </w:p>
    <w:p w14:paraId="72285D5E" w14:textId="77777777" w:rsidR="00D43411" w:rsidRPr="00D21BB1" w:rsidRDefault="00000000">
      <w:pPr>
        <w:pStyle w:val="Odstavecseseznamem"/>
        <w:numPr>
          <w:ilvl w:val="0"/>
          <w:numId w:val="2"/>
        </w:numPr>
        <w:spacing w:after="60"/>
        <w:rPr>
          <w:sz w:val="18"/>
          <w:szCs w:val="18"/>
          <w:lang w:val="en-GB"/>
        </w:rPr>
      </w:pPr>
      <w:r w:rsidRPr="00D21BB1">
        <w:rPr>
          <w:sz w:val="18"/>
          <w:szCs w:val="18"/>
        </w:rPr>
        <w:t>Před čištěním odpojte ventilátor od napájení. Sejměte přední mřížku a vrtuli a případné olejové nečistoty otřete měkkým hadříkem. Do vrtule nebouchejte ani neměňte úhel jejích lopatek.</w:t>
      </w:r>
    </w:p>
    <w:p w14:paraId="1192D457" w14:textId="77777777" w:rsidR="00D43411" w:rsidRPr="00D21BB1" w:rsidRDefault="00000000">
      <w:pPr>
        <w:pStyle w:val="Nadpis1"/>
        <w:spacing w:before="260" w:after="120"/>
        <w:rPr>
          <w:sz w:val="18"/>
          <w:szCs w:val="18"/>
          <w:lang w:val="en-GB"/>
        </w:rPr>
      </w:pPr>
      <w:r w:rsidRPr="00D21BB1">
        <w:rPr>
          <w:b/>
          <w:bCs/>
          <w:color w:val="1F5C8C"/>
          <w:sz w:val="18"/>
          <w:szCs w:val="18"/>
        </w:rPr>
        <w:t>ČIŠTĚNÍ A ÚDRŽBA</w:t>
      </w:r>
    </w:p>
    <w:p w14:paraId="48E8C461" w14:textId="77777777" w:rsidR="00D43411" w:rsidRPr="00D21BB1" w:rsidRDefault="00000000">
      <w:pPr>
        <w:pStyle w:val="Odstavecseseznamem"/>
        <w:numPr>
          <w:ilvl w:val="0"/>
          <w:numId w:val="2"/>
        </w:numPr>
        <w:spacing w:after="60"/>
        <w:rPr>
          <w:sz w:val="18"/>
          <w:szCs w:val="18"/>
          <w:lang w:val="en-GB"/>
        </w:rPr>
      </w:pPr>
      <w:r w:rsidRPr="00D21BB1">
        <w:rPr>
          <w:sz w:val="18"/>
          <w:szCs w:val="18"/>
        </w:rPr>
        <w:t>Tělo ventilátoru čistěte měkkým papírovým ubrouskem nebo hadříkem. Pokud nečistoty nelze snadno odstranit, použijte mýdlovou vodu. Nepoužívejte technický benzín, ředidlo ani jiná rozpouštědla.</w:t>
      </w:r>
    </w:p>
    <w:p w14:paraId="24C28E9D" w14:textId="77777777" w:rsidR="00D43411" w:rsidRPr="00D21BB1" w:rsidRDefault="00000000">
      <w:pPr>
        <w:pStyle w:val="Odstavecseseznamem"/>
        <w:numPr>
          <w:ilvl w:val="0"/>
          <w:numId w:val="2"/>
        </w:numPr>
        <w:spacing w:after="60"/>
        <w:rPr>
          <w:sz w:val="18"/>
          <w:szCs w:val="18"/>
          <w:lang w:val="en-GB"/>
        </w:rPr>
      </w:pPr>
      <w:r w:rsidRPr="00D21BB1">
        <w:rPr>
          <w:sz w:val="18"/>
          <w:szCs w:val="18"/>
        </w:rPr>
        <w:t>K čištění ventilátoru použijte vysavač; pokud nečistoty nelze snadno odstranit, použijte kartáč.</w:t>
      </w:r>
    </w:p>
    <w:p w14:paraId="56E5DA8D" w14:textId="77777777" w:rsidR="00D43411" w:rsidRPr="00D21BB1" w:rsidRDefault="00000000">
      <w:pPr>
        <w:pStyle w:val="Odstavecseseznamem"/>
        <w:numPr>
          <w:ilvl w:val="0"/>
          <w:numId w:val="2"/>
        </w:numPr>
        <w:spacing w:after="60"/>
        <w:rPr>
          <w:sz w:val="18"/>
          <w:szCs w:val="18"/>
          <w:lang w:val="en-GB"/>
        </w:rPr>
      </w:pPr>
      <w:r w:rsidRPr="00D21BB1">
        <w:rPr>
          <w:sz w:val="18"/>
          <w:szCs w:val="18"/>
        </w:rPr>
        <w:t>Před použitím si pečlivě přečtěte návod.</w:t>
      </w:r>
    </w:p>
    <w:p w14:paraId="4AFE31EF" w14:textId="77777777" w:rsidR="00D43411" w:rsidRPr="00D21BB1" w:rsidRDefault="00000000">
      <w:pPr>
        <w:pStyle w:val="Odstavecseseznamem"/>
        <w:numPr>
          <w:ilvl w:val="0"/>
          <w:numId w:val="2"/>
        </w:numPr>
        <w:spacing w:after="60"/>
        <w:rPr>
          <w:sz w:val="18"/>
          <w:szCs w:val="18"/>
          <w:lang w:val="en-GB"/>
        </w:rPr>
      </w:pPr>
      <w:r w:rsidRPr="00D21BB1">
        <w:rPr>
          <w:sz w:val="18"/>
          <w:szCs w:val="18"/>
        </w:rPr>
        <w:t>Ventilátor používejte pouze v interiéru a na suchých místech.</w:t>
      </w:r>
    </w:p>
    <w:p w14:paraId="14CE6815" w14:textId="77777777" w:rsidR="00D43411" w:rsidRPr="00D21BB1" w:rsidRDefault="00000000">
      <w:pPr>
        <w:pStyle w:val="Odstavecseseznamem"/>
        <w:numPr>
          <w:ilvl w:val="0"/>
          <w:numId w:val="2"/>
        </w:numPr>
        <w:spacing w:after="60"/>
        <w:rPr>
          <w:sz w:val="18"/>
          <w:szCs w:val="18"/>
          <w:lang w:val="en-GB"/>
        </w:rPr>
      </w:pPr>
      <w:r w:rsidRPr="00D21BB1">
        <w:rPr>
          <w:sz w:val="18"/>
          <w:szCs w:val="18"/>
        </w:rPr>
        <w:t>Před jakoukoli opravou odpojte napájení.</w:t>
      </w:r>
    </w:p>
    <w:p w14:paraId="4D7BA154" w14:textId="77777777" w:rsidR="00D43411" w:rsidRPr="00D21BB1" w:rsidRDefault="00000000">
      <w:pPr>
        <w:pStyle w:val="Odstavecseseznamem"/>
        <w:numPr>
          <w:ilvl w:val="0"/>
          <w:numId w:val="2"/>
        </w:numPr>
        <w:spacing w:after="60"/>
        <w:rPr>
          <w:sz w:val="18"/>
          <w:szCs w:val="18"/>
          <w:lang w:val="en-GB"/>
        </w:rPr>
      </w:pPr>
      <w:r w:rsidRPr="00D21BB1">
        <w:rPr>
          <w:sz w:val="18"/>
          <w:szCs w:val="18"/>
        </w:rPr>
        <w:t>Pokud spotřebič nefunguje správně, přestaňte jej používat a předejte jej technikovi k opravě.</w:t>
      </w:r>
    </w:p>
    <w:p w14:paraId="1AE8FA18" w14:textId="77777777" w:rsidR="00D43411" w:rsidRPr="00D21BB1" w:rsidRDefault="00000000">
      <w:pPr>
        <w:pStyle w:val="Odstavecseseznamem"/>
        <w:numPr>
          <w:ilvl w:val="0"/>
          <w:numId w:val="2"/>
        </w:numPr>
        <w:spacing w:after="60"/>
        <w:rPr>
          <w:sz w:val="18"/>
          <w:szCs w:val="18"/>
          <w:lang w:val="en-GB"/>
        </w:rPr>
      </w:pPr>
      <w:r w:rsidRPr="00D21BB1">
        <w:rPr>
          <w:sz w:val="18"/>
          <w:szCs w:val="18"/>
        </w:rPr>
        <w:t>Je-li vnější ohebný přívodní kabel poškozen, musí být nahrazen speciálním kabelem nebo sestavou, které jsou k dispozici u výrobce nebo jeho servisního zástupce.</w:t>
      </w:r>
    </w:p>
    <w:p w14:paraId="76CF37BE" w14:textId="4BD64E50" w:rsidR="00D43411" w:rsidRPr="00D21BB1" w:rsidRDefault="00000000">
      <w:pPr>
        <w:pStyle w:val="Nadpis1"/>
        <w:spacing w:before="260" w:after="120"/>
        <w:rPr>
          <w:b/>
          <w:bCs/>
          <w:color w:val="1F5C8C"/>
          <w:sz w:val="18"/>
          <w:szCs w:val="18"/>
        </w:rPr>
      </w:pPr>
      <w:r w:rsidRPr="00D21BB1">
        <w:rPr>
          <w:b/>
          <w:bCs/>
          <w:color w:val="1F5C8C"/>
          <w:sz w:val="18"/>
          <w:szCs w:val="18"/>
        </w:rPr>
        <w:t>LIKVIDACE</w:t>
      </w:r>
    </w:p>
    <w:p w14:paraId="50055362" w14:textId="778739C9" w:rsidR="00772C97" w:rsidRPr="00D21BB1" w:rsidRDefault="00772C97">
      <w:pPr>
        <w:pStyle w:val="Nadpis1"/>
        <w:spacing w:before="260" w:after="120"/>
        <w:rPr>
          <w:sz w:val="18"/>
          <w:szCs w:val="18"/>
          <w:lang w:val="en-GB"/>
        </w:rPr>
      </w:pPr>
      <w:r w:rsidRPr="00D21BB1">
        <w:rPr>
          <w:noProof/>
          <w:sz w:val="18"/>
          <w:szCs w:val="18"/>
          <w:lang w:val="en-GB"/>
        </w:rPr>
        <w:drawing>
          <wp:anchor distT="0" distB="0" distL="114300" distR="114300" simplePos="0" relativeHeight="251660288" behindDoc="1" locked="0" layoutInCell="1" allowOverlap="1" wp14:anchorId="0BB7E92A" wp14:editId="55D0A3DC">
            <wp:simplePos x="0" y="0"/>
            <wp:positionH relativeFrom="margin">
              <wp:posOffset>212105</wp:posOffset>
            </wp:positionH>
            <wp:positionV relativeFrom="paragraph">
              <wp:posOffset>62954</wp:posOffset>
            </wp:positionV>
            <wp:extent cx="542260" cy="542260"/>
            <wp:effectExtent l="0" t="0" r="0" b="0"/>
            <wp:wrapNone/>
            <wp:docPr id="93210010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100104" name="Obrázek 93210010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260" cy="542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9A69BD" w14:textId="15C57E97" w:rsidR="00D43411" w:rsidRPr="00D21BB1" w:rsidRDefault="00772C97">
      <w:pPr>
        <w:spacing w:after="60"/>
        <w:rPr>
          <w:sz w:val="18"/>
          <w:szCs w:val="18"/>
          <w:lang w:val="en-GB"/>
        </w:rPr>
      </w:pPr>
      <w:r w:rsidRPr="00D21BB1">
        <w:rPr>
          <w:b/>
          <w:bCs/>
          <w:sz w:val="18"/>
          <w:szCs w:val="18"/>
        </w:rPr>
        <w:t xml:space="preserve">                          Chraňte životní prostředí: elektrická zařízení nevyhazujte do komunálního odpadu.</w:t>
      </w:r>
    </w:p>
    <w:p w14:paraId="6CD738EC" w14:textId="77777777" w:rsidR="00D43411" w:rsidRPr="00D21BB1" w:rsidRDefault="00000000">
      <w:pPr>
        <w:pStyle w:val="Odstavecseseznamem"/>
        <w:numPr>
          <w:ilvl w:val="0"/>
          <w:numId w:val="3"/>
        </w:numPr>
        <w:spacing w:after="60"/>
        <w:rPr>
          <w:sz w:val="18"/>
          <w:szCs w:val="18"/>
          <w:lang w:val="en-GB"/>
        </w:rPr>
      </w:pPr>
      <w:r w:rsidRPr="00D21BB1">
        <w:rPr>
          <w:sz w:val="18"/>
          <w:szCs w:val="18"/>
        </w:rPr>
        <w:t>Elektrická zařízení, která již nepoužíváte, odevzdejte na určeném sběrném místě.</w:t>
      </w:r>
    </w:p>
    <w:p w14:paraId="17AF9798" w14:textId="77777777" w:rsidR="00D43411" w:rsidRPr="00D21BB1" w:rsidRDefault="00000000">
      <w:pPr>
        <w:pStyle w:val="Odstavecseseznamem"/>
        <w:numPr>
          <w:ilvl w:val="0"/>
          <w:numId w:val="3"/>
        </w:numPr>
        <w:spacing w:after="60"/>
        <w:rPr>
          <w:sz w:val="18"/>
          <w:szCs w:val="18"/>
          <w:lang w:val="en-GB"/>
        </w:rPr>
      </w:pPr>
      <w:r w:rsidRPr="00D21BB1">
        <w:rPr>
          <w:sz w:val="18"/>
          <w:szCs w:val="18"/>
        </w:rPr>
        <w:t>Tím pomáháte předcházet možným negativním dopadům nesprávné likvidace na životní prostředí a lidské zdraví.</w:t>
      </w:r>
    </w:p>
    <w:p w14:paraId="46575E63" w14:textId="77777777" w:rsidR="00D43411" w:rsidRPr="00D21BB1" w:rsidRDefault="00000000">
      <w:pPr>
        <w:pStyle w:val="Odstavecseseznamem"/>
        <w:numPr>
          <w:ilvl w:val="0"/>
          <w:numId w:val="3"/>
        </w:numPr>
        <w:spacing w:after="60"/>
        <w:rPr>
          <w:sz w:val="18"/>
          <w:szCs w:val="18"/>
          <w:lang w:val="en-GB"/>
        </w:rPr>
      </w:pPr>
      <w:r w:rsidRPr="00D21BB1">
        <w:rPr>
          <w:sz w:val="18"/>
          <w:szCs w:val="18"/>
        </w:rPr>
        <w:t>Přispíváte tím také k recyklaci a opětovnému využití elektrických a elektronických zařízení.</w:t>
      </w:r>
    </w:p>
    <w:p w14:paraId="20CCD056" w14:textId="77777777" w:rsidR="00D43411" w:rsidRPr="00D21BB1" w:rsidRDefault="00000000">
      <w:pPr>
        <w:pStyle w:val="Odstavecseseznamem"/>
        <w:numPr>
          <w:ilvl w:val="0"/>
          <w:numId w:val="3"/>
        </w:numPr>
        <w:spacing w:after="60"/>
        <w:rPr>
          <w:sz w:val="18"/>
          <w:szCs w:val="18"/>
          <w:lang w:val="en-GB"/>
        </w:rPr>
      </w:pPr>
      <w:r w:rsidRPr="00D21BB1">
        <w:rPr>
          <w:sz w:val="18"/>
          <w:szCs w:val="18"/>
        </w:rPr>
        <w:t>Informace o možnostech likvidace zařízení získáte u místního úřadu.</w:t>
      </w:r>
    </w:p>
    <w:p w14:paraId="56167336" w14:textId="77777777" w:rsidR="00332211" w:rsidRDefault="00332211" w:rsidP="00227C3E">
      <w:pPr>
        <w:spacing w:after="40"/>
        <w:rPr>
          <w:b/>
          <w:bCs/>
          <w:color w:val="1F5C8C"/>
          <w:sz w:val="18"/>
          <w:szCs w:val="18"/>
        </w:rPr>
      </w:pPr>
    </w:p>
    <w:p w14:paraId="05774D23" w14:textId="77777777" w:rsidR="00332211" w:rsidRDefault="00332211" w:rsidP="00227C3E">
      <w:pPr>
        <w:spacing w:after="40"/>
        <w:rPr>
          <w:b/>
          <w:bCs/>
          <w:color w:val="1F5C8C"/>
          <w:sz w:val="18"/>
          <w:szCs w:val="18"/>
        </w:rPr>
      </w:pPr>
    </w:p>
    <w:p w14:paraId="6AE175CA" w14:textId="77777777" w:rsidR="00332211" w:rsidRDefault="00332211" w:rsidP="00227C3E">
      <w:pPr>
        <w:spacing w:after="40"/>
        <w:rPr>
          <w:b/>
          <w:bCs/>
          <w:color w:val="1F5C8C"/>
          <w:sz w:val="18"/>
          <w:szCs w:val="18"/>
        </w:rPr>
      </w:pPr>
    </w:p>
    <w:p w14:paraId="0FCCD6D3" w14:textId="77777777" w:rsidR="00332211" w:rsidRDefault="00332211" w:rsidP="00227C3E">
      <w:pPr>
        <w:spacing w:after="40"/>
        <w:rPr>
          <w:b/>
          <w:bCs/>
          <w:color w:val="1F5C8C"/>
          <w:sz w:val="18"/>
          <w:szCs w:val="18"/>
        </w:rPr>
      </w:pPr>
    </w:p>
    <w:p w14:paraId="49C3AC6E" w14:textId="6670C89B" w:rsidR="00227C3E" w:rsidRPr="00227C3E" w:rsidRDefault="00227C3E" w:rsidP="00227C3E">
      <w:pPr>
        <w:spacing w:after="40"/>
        <w:rPr>
          <w:sz w:val="24"/>
          <w:szCs w:val="24"/>
          <w:lang w:val="sk-SK"/>
        </w:rPr>
      </w:pPr>
      <w:r w:rsidRPr="00227C3E">
        <w:rPr>
          <w:b/>
          <w:bCs/>
          <w:color w:val="1F5C8C"/>
          <w:sz w:val="24"/>
          <w:szCs w:val="24"/>
          <w:lang w:val="sk-SK"/>
        </w:rPr>
        <w:lastRenderedPageBreak/>
        <w:t>NÁVOD NA POUŽITIE (SK)</w:t>
      </w:r>
    </w:p>
    <w:p w14:paraId="72BAD7B7" w14:textId="7620628A" w:rsidR="00227C3E" w:rsidRPr="00227C3E" w:rsidRDefault="00227C3E" w:rsidP="00227C3E">
      <w:pPr>
        <w:spacing w:after="20"/>
        <w:rPr>
          <w:lang w:val="sk-SK"/>
        </w:rPr>
      </w:pPr>
      <w:r w:rsidRPr="00227C3E">
        <w:rPr>
          <w:b/>
          <w:bCs/>
          <w:noProof/>
          <w:color w:val="333333"/>
          <w:lang w:val="sk-SK"/>
        </w:rPr>
        <w:drawing>
          <wp:anchor distT="0" distB="0" distL="114300" distR="114300" simplePos="0" relativeHeight="251662336" behindDoc="1" locked="0" layoutInCell="1" allowOverlap="1" wp14:anchorId="3073645E" wp14:editId="3285D2BB">
            <wp:simplePos x="0" y="0"/>
            <wp:positionH relativeFrom="column">
              <wp:posOffset>5753100</wp:posOffset>
            </wp:positionH>
            <wp:positionV relativeFrom="paragraph">
              <wp:posOffset>8255</wp:posOffset>
            </wp:positionV>
            <wp:extent cx="723265" cy="916595"/>
            <wp:effectExtent l="0" t="0" r="635" b="0"/>
            <wp:wrapNone/>
            <wp:docPr id="28344731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467232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265" cy="916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27C3E">
        <w:rPr>
          <w:b/>
          <w:bCs/>
          <w:lang w:val="sk-SK"/>
        </w:rPr>
        <w:t>VÝKONNÝ VENTILÁTOR 3 V 1</w:t>
      </w:r>
      <w:r w:rsidRPr="00227C3E">
        <w:rPr>
          <w:b/>
          <w:bCs/>
          <w:lang w:val="sk-SK"/>
        </w:rPr>
        <w:br/>
        <w:t>(STOJANOVÝ / PODLAHOVÝ / NÁSTENNÝ)</w:t>
      </w:r>
    </w:p>
    <w:p w14:paraId="04F28CEF" w14:textId="77777777" w:rsidR="00227C3E" w:rsidRPr="00227C3E" w:rsidRDefault="00227C3E" w:rsidP="00227C3E">
      <w:pPr>
        <w:spacing w:after="20"/>
        <w:rPr>
          <w:lang w:val="sk-SK"/>
        </w:rPr>
      </w:pPr>
      <w:r w:rsidRPr="00227C3E">
        <w:rPr>
          <w:color w:val="555555"/>
          <w:lang w:val="sk-SK"/>
        </w:rPr>
        <w:t>Model ELITE EFF-0465</w:t>
      </w:r>
    </w:p>
    <w:p w14:paraId="474BF21A" w14:textId="7417225D" w:rsidR="00227C3E" w:rsidRPr="00227C3E" w:rsidRDefault="00227C3E" w:rsidP="00227C3E">
      <w:pPr>
        <w:spacing w:after="40"/>
        <w:rPr>
          <w:i/>
          <w:iCs/>
          <w:color w:val="555555"/>
          <w:lang w:val="sk-SK"/>
        </w:rPr>
      </w:pPr>
      <w:r w:rsidRPr="00227C3E">
        <w:rPr>
          <w:i/>
          <w:iCs/>
          <w:color w:val="555555"/>
          <w:lang w:val="sk-SK"/>
        </w:rPr>
        <w:t>Jednofázové vyhotovenie</w:t>
      </w:r>
      <w:r w:rsidRPr="00227C3E">
        <w:rPr>
          <w:lang w:val="sk-SK"/>
        </w:rPr>
        <w:tab/>
      </w:r>
    </w:p>
    <w:p w14:paraId="4793B19A" w14:textId="77777777" w:rsidR="00227C3E" w:rsidRPr="00227C3E" w:rsidRDefault="00227C3E" w:rsidP="00227C3E">
      <w:pPr>
        <w:spacing w:after="100"/>
        <w:rPr>
          <w:sz w:val="18"/>
          <w:szCs w:val="18"/>
          <w:lang w:val="sk-SK"/>
        </w:rPr>
      </w:pPr>
      <w:r w:rsidRPr="00227C3E">
        <w:rPr>
          <w:i/>
          <w:iCs/>
          <w:lang w:val="sk-SK"/>
        </w:rPr>
        <w:t>Pred použitím si pozorne prečítajte tento návod a uschovajte ho na budúce použitie.</w:t>
      </w:r>
    </w:p>
    <w:p w14:paraId="081138D7" w14:textId="77777777" w:rsidR="00227C3E" w:rsidRPr="00227C3E" w:rsidRDefault="00227C3E" w:rsidP="00227C3E">
      <w:pPr>
        <w:pStyle w:val="Nadpis1"/>
        <w:tabs>
          <w:tab w:val="left" w:pos="11880"/>
        </w:tabs>
        <w:spacing w:before="260" w:after="120"/>
        <w:rPr>
          <w:sz w:val="18"/>
          <w:szCs w:val="18"/>
          <w:lang w:val="sk-SK"/>
        </w:rPr>
      </w:pPr>
      <w:r w:rsidRPr="00227C3E">
        <w:rPr>
          <w:b/>
          <w:bCs/>
          <w:color w:val="1F5C8C"/>
          <w:sz w:val="18"/>
          <w:szCs w:val="18"/>
          <w:lang w:val="sk-SK"/>
        </w:rPr>
        <w:t>OPIS ČASTÍ</w:t>
      </w:r>
    </w:p>
    <w:p w14:paraId="17BE460E" w14:textId="77777777" w:rsidR="00227C3E" w:rsidRPr="00227C3E" w:rsidRDefault="00227C3E" w:rsidP="00227C3E">
      <w:pPr>
        <w:spacing w:after="80"/>
        <w:rPr>
          <w:sz w:val="18"/>
          <w:szCs w:val="18"/>
          <w:lang w:val="sk-SK"/>
        </w:rPr>
      </w:pPr>
      <w:r w:rsidRPr="00227C3E">
        <w:rPr>
          <w:sz w:val="18"/>
          <w:szCs w:val="18"/>
          <w:lang w:val="sk-SK"/>
        </w:rPr>
        <w:t>Tento výrobok možno zostaviť v troch konfiguráciách: ako stojanový ventilátor, podlahový ventilátor alebo nástenný ventilátor. Riaďte sa vyobrazeniami v priloženom tlačenom letáku.</w:t>
      </w:r>
    </w:p>
    <w:p w14:paraId="4E3EC330" w14:textId="5DBCB5CA" w:rsidR="00227C3E" w:rsidRPr="00227C3E" w:rsidRDefault="00227C3E" w:rsidP="00227C3E">
      <w:pPr>
        <w:pStyle w:val="Nadpis2"/>
        <w:tabs>
          <w:tab w:val="left" w:pos="8445"/>
        </w:tabs>
        <w:spacing w:before="160" w:after="70"/>
        <w:rPr>
          <w:sz w:val="18"/>
          <w:szCs w:val="18"/>
          <w:lang w:val="sk-SK"/>
        </w:rPr>
      </w:pPr>
      <w:r w:rsidRPr="00227C3E">
        <w:rPr>
          <w:b/>
          <w:bCs/>
          <w:color w:val="333333"/>
          <w:sz w:val="18"/>
          <w:szCs w:val="18"/>
          <w:lang w:val="sk-SK"/>
        </w:rPr>
        <w:t>1. Stojanový ventilátor                                     2. Podlahový ventilátor                            3. Nástenný ventilátor / Montážne súčasti</w:t>
      </w:r>
    </w:p>
    <w:p w14:paraId="79925888" w14:textId="64710697" w:rsidR="00227C3E" w:rsidRPr="00227C3E" w:rsidRDefault="00227C3E" w:rsidP="00227C3E">
      <w:pPr>
        <w:spacing w:after="80"/>
        <w:ind w:left="5664"/>
        <w:rPr>
          <w:sz w:val="18"/>
          <w:szCs w:val="18"/>
          <w:lang w:val="sk-SK"/>
        </w:rPr>
      </w:pPr>
      <w:r w:rsidRPr="00227C3E">
        <w:rPr>
          <w:sz w:val="16"/>
          <w:szCs w:val="16"/>
          <w:lang w:val="sk-SK"/>
        </w:rPr>
        <w:t xml:space="preserve">             Montáž sa vykonáva pomocou dodaného držiaka, háčika, skrutky a matice</w:t>
      </w:r>
      <w:r w:rsidRPr="00227C3E">
        <w:rPr>
          <w:lang w:val="sk-SK"/>
        </w:rPr>
        <w:t>.</w:t>
      </w:r>
    </w:p>
    <w:tbl>
      <w:tblPr>
        <w:tblpPr w:leftFromText="141" w:rightFromText="141" w:vertAnchor="text" w:tblpY="1"/>
        <w:tblOverlap w:val="never"/>
        <w:tblW w:w="2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7"/>
        <w:gridCol w:w="2432"/>
      </w:tblGrid>
      <w:tr w:rsidR="00227C3E" w:rsidRPr="00227C3E" w14:paraId="1FBBF156" w14:textId="77777777" w:rsidTr="00227C3E">
        <w:trPr>
          <w:trHeight w:val="132"/>
        </w:trPr>
        <w:tc>
          <w:tcPr>
            <w:tcW w:w="357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5B4440" w14:textId="77777777" w:rsidR="00227C3E" w:rsidRPr="00227C3E" w:rsidRDefault="00227C3E" w:rsidP="00E41404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b/>
                <w:bCs/>
                <w:sz w:val="12"/>
                <w:szCs w:val="12"/>
                <w:lang w:val="sk-SK"/>
              </w:rPr>
              <w:t>Č.</w:t>
            </w:r>
          </w:p>
        </w:tc>
        <w:tc>
          <w:tcPr>
            <w:tcW w:w="2432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E564C5B" w14:textId="77777777" w:rsidR="00227C3E" w:rsidRPr="00227C3E" w:rsidRDefault="00227C3E" w:rsidP="00E41404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b/>
                <w:bCs/>
                <w:sz w:val="12"/>
                <w:szCs w:val="12"/>
                <w:lang w:val="sk-SK"/>
              </w:rPr>
              <w:t>Diel</w:t>
            </w:r>
          </w:p>
        </w:tc>
      </w:tr>
      <w:tr w:rsidR="00227C3E" w:rsidRPr="00227C3E" w14:paraId="6879FD08" w14:textId="77777777" w:rsidTr="00227C3E">
        <w:trPr>
          <w:trHeight w:val="146"/>
        </w:trPr>
        <w:tc>
          <w:tcPr>
            <w:tcW w:w="35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264584" w14:textId="77777777" w:rsidR="00227C3E" w:rsidRPr="00227C3E" w:rsidRDefault="00227C3E" w:rsidP="00E41404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1</w:t>
            </w:r>
          </w:p>
        </w:tc>
        <w:tc>
          <w:tcPr>
            <w:tcW w:w="2432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458131" w14:textId="77777777" w:rsidR="00227C3E" w:rsidRPr="00227C3E" w:rsidRDefault="00227C3E" w:rsidP="00E41404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Predná mriežka</w:t>
            </w:r>
          </w:p>
        </w:tc>
      </w:tr>
      <w:tr w:rsidR="00227C3E" w:rsidRPr="00227C3E" w14:paraId="761E0526" w14:textId="77777777" w:rsidTr="00227C3E">
        <w:trPr>
          <w:trHeight w:val="132"/>
        </w:trPr>
        <w:tc>
          <w:tcPr>
            <w:tcW w:w="35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ECF9A5" w14:textId="77777777" w:rsidR="00227C3E" w:rsidRPr="00227C3E" w:rsidRDefault="00227C3E" w:rsidP="00E41404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2</w:t>
            </w:r>
          </w:p>
        </w:tc>
        <w:tc>
          <w:tcPr>
            <w:tcW w:w="2432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031EB55" w14:textId="77777777" w:rsidR="00227C3E" w:rsidRPr="00227C3E" w:rsidRDefault="00227C3E" w:rsidP="00E41404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Vrtuľa</w:t>
            </w:r>
          </w:p>
        </w:tc>
      </w:tr>
      <w:tr w:rsidR="00227C3E" w:rsidRPr="00227C3E" w14:paraId="5ACB520A" w14:textId="77777777" w:rsidTr="00227C3E">
        <w:trPr>
          <w:trHeight w:val="146"/>
        </w:trPr>
        <w:tc>
          <w:tcPr>
            <w:tcW w:w="35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8B88ADF" w14:textId="77777777" w:rsidR="00227C3E" w:rsidRPr="00227C3E" w:rsidRDefault="00227C3E" w:rsidP="00E41404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3</w:t>
            </w:r>
          </w:p>
        </w:tc>
        <w:tc>
          <w:tcPr>
            <w:tcW w:w="2432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B487D1" w14:textId="77777777" w:rsidR="00227C3E" w:rsidRPr="00227C3E" w:rsidRDefault="00227C3E" w:rsidP="00E41404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Zadná mriežka</w:t>
            </w:r>
          </w:p>
        </w:tc>
      </w:tr>
      <w:tr w:rsidR="00227C3E" w:rsidRPr="00227C3E" w14:paraId="62FC773C" w14:textId="77777777" w:rsidTr="00227C3E">
        <w:trPr>
          <w:trHeight w:val="132"/>
        </w:trPr>
        <w:tc>
          <w:tcPr>
            <w:tcW w:w="35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171FCD" w14:textId="77777777" w:rsidR="00227C3E" w:rsidRPr="00227C3E" w:rsidRDefault="00227C3E" w:rsidP="00E41404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4</w:t>
            </w:r>
          </w:p>
        </w:tc>
        <w:tc>
          <w:tcPr>
            <w:tcW w:w="2432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32BD0F8" w14:textId="77777777" w:rsidR="00227C3E" w:rsidRPr="00227C3E" w:rsidRDefault="00227C3E" w:rsidP="00E41404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Motor</w:t>
            </w:r>
          </w:p>
        </w:tc>
      </w:tr>
      <w:tr w:rsidR="00227C3E" w:rsidRPr="00227C3E" w14:paraId="4B7FD99C" w14:textId="77777777" w:rsidTr="00227C3E">
        <w:trPr>
          <w:trHeight w:val="146"/>
        </w:trPr>
        <w:tc>
          <w:tcPr>
            <w:tcW w:w="35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771B08" w14:textId="77777777" w:rsidR="00227C3E" w:rsidRPr="00227C3E" w:rsidRDefault="00227C3E" w:rsidP="00E41404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5</w:t>
            </w:r>
          </w:p>
        </w:tc>
        <w:tc>
          <w:tcPr>
            <w:tcW w:w="2432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654BA68" w14:textId="77777777" w:rsidR="00227C3E" w:rsidRPr="00227C3E" w:rsidRDefault="00227C3E" w:rsidP="00E41404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Prepínač</w:t>
            </w:r>
          </w:p>
        </w:tc>
      </w:tr>
      <w:tr w:rsidR="00227C3E" w:rsidRPr="00227C3E" w14:paraId="39CF2F6E" w14:textId="77777777" w:rsidTr="00227C3E">
        <w:trPr>
          <w:trHeight w:val="132"/>
        </w:trPr>
        <w:tc>
          <w:tcPr>
            <w:tcW w:w="35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CC077F" w14:textId="77777777" w:rsidR="00227C3E" w:rsidRPr="00227C3E" w:rsidRDefault="00227C3E" w:rsidP="00E41404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6</w:t>
            </w:r>
          </w:p>
        </w:tc>
        <w:tc>
          <w:tcPr>
            <w:tcW w:w="2432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8485419" w14:textId="77777777" w:rsidR="00227C3E" w:rsidRPr="00227C3E" w:rsidRDefault="00227C3E" w:rsidP="00E41404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Stojan (predlžovacia tyč)</w:t>
            </w:r>
          </w:p>
        </w:tc>
      </w:tr>
      <w:tr w:rsidR="00227C3E" w:rsidRPr="00227C3E" w14:paraId="19678ABB" w14:textId="77777777" w:rsidTr="00227C3E">
        <w:trPr>
          <w:trHeight w:val="132"/>
        </w:trPr>
        <w:tc>
          <w:tcPr>
            <w:tcW w:w="35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5B7277" w14:textId="77777777" w:rsidR="00227C3E" w:rsidRPr="00227C3E" w:rsidRDefault="00227C3E" w:rsidP="00E41404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7</w:t>
            </w:r>
          </w:p>
        </w:tc>
        <w:tc>
          <w:tcPr>
            <w:tcW w:w="2432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B432176" w14:textId="77777777" w:rsidR="00227C3E" w:rsidRPr="00227C3E" w:rsidRDefault="00227C3E" w:rsidP="00E41404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Kryt podstavca</w:t>
            </w:r>
          </w:p>
        </w:tc>
      </w:tr>
      <w:tr w:rsidR="00227C3E" w:rsidRPr="00227C3E" w14:paraId="42D03DB9" w14:textId="77777777" w:rsidTr="00227C3E">
        <w:trPr>
          <w:trHeight w:val="146"/>
        </w:trPr>
        <w:tc>
          <w:tcPr>
            <w:tcW w:w="35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41D9C3" w14:textId="77777777" w:rsidR="00227C3E" w:rsidRPr="00227C3E" w:rsidRDefault="00227C3E" w:rsidP="00E41404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8</w:t>
            </w:r>
          </w:p>
        </w:tc>
        <w:tc>
          <w:tcPr>
            <w:tcW w:w="2432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D4BDFA9" w14:textId="77777777" w:rsidR="00227C3E" w:rsidRPr="00227C3E" w:rsidRDefault="00227C3E" w:rsidP="00E41404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Skrutka</w:t>
            </w:r>
          </w:p>
        </w:tc>
      </w:tr>
      <w:tr w:rsidR="00227C3E" w:rsidRPr="00227C3E" w14:paraId="2D097145" w14:textId="77777777" w:rsidTr="00227C3E">
        <w:trPr>
          <w:trHeight w:val="132"/>
        </w:trPr>
        <w:tc>
          <w:tcPr>
            <w:tcW w:w="35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9DCA831" w14:textId="77777777" w:rsidR="00227C3E" w:rsidRPr="00227C3E" w:rsidRDefault="00227C3E" w:rsidP="00E41404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9</w:t>
            </w:r>
          </w:p>
        </w:tc>
        <w:tc>
          <w:tcPr>
            <w:tcW w:w="2432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2D2C4E" w14:textId="77777777" w:rsidR="00227C3E" w:rsidRPr="00227C3E" w:rsidRDefault="00227C3E" w:rsidP="00E41404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Podstavec</w:t>
            </w:r>
          </w:p>
        </w:tc>
      </w:tr>
    </w:tbl>
    <w:tbl>
      <w:tblPr>
        <w:tblpPr w:leftFromText="141" w:rightFromText="141" w:vertAnchor="text" w:horzAnchor="page" w:tblpX="3541" w:tblpY="1"/>
        <w:tblOverlap w:val="never"/>
        <w:tblW w:w="2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"/>
        <w:gridCol w:w="2063"/>
      </w:tblGrid>
      <w:tr w:rsidR="00227C3E" w:rsidRPr="00227C3E" w14:paraId="4A4D6D3D" w14:textId="77777777" w:rsidTr="00227C3E">
        <w:trPr>
          <w:trHeight w:val="131"/>
        </w:trPr>
        <w:tc>
          <w:tcPr>
            <w:tcW w:w="336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B060DD" w14:textId="77777777" w:rsidR="00227C3E" w:rsidRPr="00227C3E" w:rsidRDefault="00227C3E" w:rsidP="00227C3E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b/>
                <w:bCs/>
                <w:sz w:val="12"/>
                <w:szCs w:val="12"/>
                <w:lang w:val="sk-SK"/>
              </w:rPr>
              <w:t>Č.</w:t>
            </w:r>
          </w:p>
        </w:tc>
        <w:tc>
          <w:tcPr>
            <w:tcW w:w="2063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80A52D" w14:textId="77777777" w:rsidR="00227C3E" w:rsidRPr="00227C3E" w:rsidRDefault="00227C3E" w:rsidP="00227C3E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b/>
                <w:bCs/>
                <w:sz w:val="12"/>
                <w:szCs w:val="12"/>
                <w:lang w:val="sk-SK"/>
              </w:rPr>
              <w:t>Diel</w:t>
            </w:r>
          </w:p>
        </w:tc>
      </w:tr>
      <w:tr w:rsidR="00227C3E" w:rsidRPr="00227C3E" w14:paraId="613D8DE7" w14:textId="77777777" w:rsidTr="00227C3E">
        <w:trPr>
          <w:trHeight w:val="146"/>
        </w:trPr>
        <w:tc>
          <w:tcPr>
            <w:tcW w:w="336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64985A" w14:textId="77777777" w:rsidR="00227C3E" w:rsidRPr="00227C3E" w:rsidRDefault="00227C3E" w:rsidP="00227C3E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1</w:t>
            </w:r>
          </w:p>
        </w:tc>
        <w:tc>
          <w:tcPr>
            <w:tcW w:w="2063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9356A59" w14:textId="77777777" w:rsidR="00227C3E" w:rsidRPr="00227C3E" w:rsidRDefault="00227C3E" w:rsidP="00227C3E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Predná mriežka</w:t>
            </w:r>
          </w:p>
        </w:tc>
      </w:tr>
      <w:tr w:rsidR="00227C3E" w:rsidRPr="00227C3E" w14:paraId="1D907453" w14:textId="77777777" w:rsidTr="00227C3E">
        <w:trPr>
          <w:trHeight w:val="131"/>
        </w:trPr>
        <w:tc>
          <w:tcPr>
            <w:tcW w:w="336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179D241" w14:textId="77777777" w:rsidR="00227C3E" w:rsidRPr="00227C3E" w:rsidRDefault="00227C3E" w:rsidP="00227C3E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2</w:t>
            </w:r>
          </w:p>
        </w:tc>
        <w:tc>
          <w:tcPr>
            <w:tcW w:w="2063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983BA58" w14:textId="77777777" w:rsidR="00227C3E" w:rsidRPr="00227C3E" w:rsidRDefault="00227C3E" w:rsidP="00227C3E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Vrtuľa</w:t>
            </w:r>
          </w:p>
        </w:tc>
      </w:tr>
      <w:tr w:rsidR="00227C3E" w:rsidRPr="00227C3E" w14:paraId="393DE3C9" w14:textId="77777777" w:rsidTr="00227C3E">
        <w:trPr>
          <w:trHeight w:val="146"/>
        </w:trPr>
        <w:tc>
          <w:tcPr>
            <w:tcW w:w="336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9CB4A07" w14:textId="77777777" w:rsidR="00227C3E" w:rsidRPr="00227C3E" w:rsidRDefault="00227C3E" w:rsidP="00227C3E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3</w:t>
            </w:r>
          </w:p>
        </w:tc>
        <w:tc>
          <w:tcPr>
            <w:tcW w:w="2063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6E3B906" w14:textId="77777777" w:rsidR="00227C3E" w:rsidRPr="00227C3E" w:rsidRDefault="00227C3E" w:rsidP="00227C3E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Zadná mriežka</w:t>
            </w:r>
          </w:p>
        </w:tc>
      </w:tr>
      <w:tr w:rsidR="00227C3E" w:rsidRPr="00227C3E" w14:paraId="145DDE11" w14:textId="77777777" w:rsidTr="00227C3E">
        <w:trPr>
          <w:trHeight w:val="131"/>
        </w:trPr>
        <w:tc>
          <w:tcPr>
            <w:tcW w:w="336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658703C" w14:textId="77777777" w:rsidR="00227C3E" w:rsidRPr="00227C3E" w:rsidRDefault="00227C3E" w:rsidP="00227C3E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4</w:t>
            </w:r>
          </w:p>
        </w:tc>
        <w:tc>
          <w:tcPr>
            <w:tcW w:w="2063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9D67BF2" w14:textId="77777777" w:rsidR="00227C3E" w:rsidRPr="00227C3E" w:rsidRDefault="00227C3E" w:rsidP="00227C3E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Motor</w:t>
            </w:r>
          </w:p>
        </w:tc>
      </w:tr>
      <w:tr w:rsidR="00227C3E" w:rsidRPr="00227C3E" w14:paraId="4CE86235" w14:textId="77777777" w:rsidTr="00227C3E">
        <w:trPr>
          <w:trHeight w:val="146"/>
        </w:trPr>
        <w:tc>
          <w:tcPr>
            <w:tcW w:w="336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1CDBE9" w14:textId="77777777" w:rsidR="00227C3E" w:rsidRPr="00227C3E" w:rsidRDefault="00227C3E" w:rsidP="00227C3E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5</w:t>
            </w:r>
          </w:p>
        </w:tc>
        <w:tc>
          <w:tcPr>
            <w:tcW w:w="2063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2D5A28" w14:textId="77777777" w:rsidR="00227C3E" w:rsidRPr="00227C3E" w:rsidRDefault="00227C3E" w:rsidP="00227C3E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Prepínač</w:t>
            </w:r>
          </w:p>
        </w:tc>
      </w:tr>
      <w:tr w:rsidR="00227C3E" w:rsidRPr="00227C3E" w14:paraId="1B573AC6" w14:textId="77777777" w:rsidTr="00227C3E">
        <w:trPr>
          <w:trHeight w:val="131"/>
        </w:trPr>
        <w:tc>
          <w:tcPr>
            <w:tcW w:w="336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0C7581" w14:textId="77777777" w:rsidR="00227C3E" w:rsidRPr="00227C3E" w:rsidRDefault="00227C3E" w:rsidP="00227C3E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6</w:t>
            </w:r>
          </w:p>
        </w:tc>
        <w:tc>
          <w:tcPr>
            <w:tcW w:w="2063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B049F12" w14:textId="77777777" w:rsidR="00227C3E" w:rsidRPr="00227C3E" w:rsidRDefault="00227C3E" w:rsidP="00227C3E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Podstavec</w:t>
            </w:r>
          </w:p>
        </w:tc>
      </w:tr>
    </w:tbl>
    <w:tbl>
      <w:tblPr>
        <w:tblpPr w:leftFromText="141" w:rightFromText="141" w:vertAnchor="text" w:horzAnchor="page" w:tblpX="6391" w:tblpY="25"/>
        <w:tblW w:w="3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1995"/>
      </w:tblGrid>
      <w:tr w:rsidR="00227C3E" w:rsidRPr="00227C3E" w14:paraId="54C175E2" w14:textId="77777777" w:rsidTr="00227C3E">
        <w:trPr>
          <w:trHeight w:val="137"/>
        </w:trPr>
        <w:tc>
          <w:tcPr>
            <w:tcW w:w="1995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56F17A0" w14:textId="77777777" w:rsidR="00227C3E" w:rsidRPr="00227C3E" w:rsidRDefault="00227C3E" w:rsidP="00227C3E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b/>
                <w:bCs/>
                <w:sz w:val="12"/>
                <w:szCs w:val="12"/>
                <w:lang w:val="sk-SK"/>
              </w:rPr>
              <w:t>Označenie</w:t>
            </w:r>
          </w:p>
        </w:tc>
        <w:tc>
          <w:tcPr>
            <w:tcW w:w="1995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EA4E0F" w14:textId="77777777" w:rsidR="00227C3E" w:rsidRPr="00227C3E" w:rsidRDefault="00227C3E" w:rsidP="00227C3E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b/>
                <w:bCs/>
                <w:sz w:val="12"/>
                <w:szCs w:val="12"/>
                <w:lang w:val="sk-SK"/>
              </w:rPr>
              <w:t>Súčasť</w:t>
            </w:r>
          </w:p>
        </w:tc>
      </w:tr>
      <w:tr w:rsidR="00227C3E" w:rsidRPr="00227C3E" w14:paraId="711FC9E3" w14:textId="77777777" w:rsidTr="00227C3E">
        <w:trPr>
          <w:trHeight w:val="152"/>
        </w:trPr>
        <w:tc>
          <w:tcPr>
            <w:tcW w:w="1995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D4302D" w14:textId="77777777" w:rsidR="00227C3E" w:rsidRPr="00227C3E" w:rsidRDefault="00227C3E" w:rsidP="00227C3E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Matica</w:t>
            </w:r>
          </w:p>
        </w:tc>
        <w:tc>
          <w:tcPr>
            <w:tcW w:w="1995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348F65B" w14:textId="77777777" w:rsidR="00227C3E" w:rsidRPr="00227C3E" w:rsidRDefault="00227C3E" w:rsidP="00227C3E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Upevňovacia matica</w:t>
            </w:r>
          </w:p>
        </w:tc>
      </w:tr>
      <w:tr w:rsidR="00227C3E" w:rsidRPr="00227C3E" w14:paraId="35B9F403" w14:textId="77777777" w:rsidTr="00227C3E">
        <w:trPr>
          <w:trHeight w:val="137"/>
        </w:trPr>
        <w:tc>
          <w:tcPr>
            <w:tcW w:w="1995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90F895" w14:textId="77777777" w:rsidR="00227C3E" w:rsidRPr="00227C3E" w:rsidRDefault="00227C3E" w:rsidP="00227C3E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Svorka</w:t>
            </w:r>
          </w:p>
        </w:tc>
        <w:tc>
          <w:tcPr>
            <w:tcW w:w="1995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39D545B" w14:textId="77777777" w:rsidR="00227C3E" w:rsidRPr="00227C3E" w:rsidRDefault="00227C3E" w:rsidP="00227C3E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Svorka</w:t>
            </w:r>
          </w:p>
        </w:tc>
      </w:tr>
      <w:tr w:rsidR="00227C3E" w:rsidRPr="00227C3E" w14:paraId="01CF0D38" w14:textId="77777777" w:rsidTr="00227C3E">
        <w:trPr>
          <w:trHeight w:val="152"/>
        </w:trPr>
        <w:tc>
          <w:tcPr>
            <w:tcW w:w="1995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D2DF79" w14:textId="77777777" w:rsidR="00227C3E" w:rsidRPr="00227C3E" w:rsidRDefault="00227C3E" w:rsidP="00227C3E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Skrutka</w:t>
            </w:r>
          </w:p>
        </w:tc>
        <w:tc>
          <w:tcPr>
            <w:tcW w:w="1995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D3EA43" w14:textId="77777777" w:rsidR="00227C3E" w:rsidRPr="00227C3E" w:rsidRDefault="00227C3E" w:rsidP="00227C3E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Skrutka</w:t>
            </w:r>
          </w:p>
        </w:tc>
      </w:tr>
      <w:tr w:rsidR="00227C3E" w:rsidRPr="00227C3E" w14:paraId="1944FB38" w14:textId="77777777" w:rsidTr="00227C3E">
        <w:trPr>
          <w:trHeight w:val="137"/>
        </w:trPr>
        <w:tc>
          <w:tcPr>
            <w:tcW w:w="1995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3AE100" w14:textId="77777777" w:rsidR="00227C3E" w:rsidRPr="00227C3E" w:rsidRDefault="00227C3E" w:rsidP="00227C3E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Podstavec A</w:t>
            </w:r>
          </w:p>
        </w:tc>
        <w:tc>
          <w:tcPr>
            <w:tcW w:w="1995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D6BE08" w14:textId="77777777" w:rsidR="00227C3E" w:rsidRPr="00227C3E" w:rsidRDefault="00227C3E" w:rsidP="00227C3E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Časť podstavca A</w:t>
            </w:r>
          </w:p>
        </w:tc>
      </w:tr>
      <w:tr w:rsidR="00227C3E" w:rsidRPr="00227C3E" w14:paraId="26FE71AA" w14:textId="77777777" w:rsidTr="00227C3E">
        <w:trPr>
          <w:trHeight w:val="152"/>
        </w:trPr>
        <w:tc>
          <w:tcPr>
            <w:tcW w:w="1995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6663AC" w14:textId="77777777" w:rsidR="00227C3E" w:rsidRPr="00227C3E" w:rsidRDefault="00227C3E" w:rsidP="00227C3E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Podstavec B</w:t>
            </w:r>
          </w:p>
        </w:tc>
        <w:tc>
          <w:tcPr>
            <w:tcW w:w="1995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10A662C" w14:textId="77777777" w:rsidR="00227C3E" w:rsidRPr="00227C3E" w:rsidRDefault="00227C3E" w:rsidP="00227C3E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Časť podstavca B</w:t>
            </w:r>
          </w:p>
        </w:tc>
      </w:tr>
      <w:tr w:rsidR="00227C3E" w:rsidRPr="00227C3E" w14:paraId="3C945C66" w14:textId="77777777" w:rsidTr="00227C3E">
        <w:trPr>
          <w:trHeight w:val="137"/>
        </w:trPr>
        <w:tc>
          <w:tcPr>
            <w:tcW w:w="1995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5B4BC5" w14:textId="77777777" w:rsidR="00227C3E" w:rsidRPr="00227C3E" w:rsidRDefault="00227C3E" w:rsidP="00227C3E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Háčik</w:t>
            </w:r>
          </w:p>
        </w:tc>
        <w:tc>
          <w:tcPr>
            <w:tcW w:w="1995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768334" w14:textId="77777777" w:rsidR="00227C3E" w:rsidRPr="00227C3E" w:rsidRDefault="00227C3E" w:rsidP="00227C3E">
            <w:pPr>
              <w:rPr>
                <w:sz w:val="12"/>
                <w:szCs w:val="12"/>
                <w:lang w:val="sk-SK"/>
              </w:rPr>
            </w:pPr>
            <w:r w:rsidRPr="00227C3E">
              <w:rPr>
                <w:sz w:val="12"/>
                <w:szCs w:val="12"/>
                <w:lang w:val="sk-SK"/>
              </w:rPr>
              <w:t>Háčik na montáž na stenu</w:t>
            </w:r>
          </w:p>
        </w:tc>
      </w:tr>
    </w:tbl>
    <w:p w14:paraId="0029F20E" w14:textId="77777777" w:rsidR="00227C3E" w:rsidRPr="00227C3E" w:rsidRDefault="00227C3E" w:rsidP="00227C3E">
      <w:pPr>
        <w:pStyle w:val="Nadpis2"/>
        <w:tabs>
          <w:tab w:val="left" w:pos="2760"/>
        </w:tabs>
        <w:spacing w:before="160" w:after="70"/>
        <w:rPr>
          <w:b/>
          <w:bCs/>
          <w:color w:val="333333"/>
          <w:sz w:val="24"/>
          <w:szCs w:val="24"/>
          <w:lang w:val="sk-SK"/>
        </w:rPr>
      </w:pPr>
      <w:r w:rsidRPr="00227C3E">
        <w:rPr>
          <w:b/>
          <w:bCs/>
          <w:color w:val="333333"/>
          <w:sz w:val="24"/>
          <w:szCs w:val="24"/>
          <w:lang w:val="sk-SK"/>
        </w:rPr>
        <w:tab/>
      </w:r>
      <w:r w:rsidRPr="00227C3E">
        <w:rPr>
          <w:b/>
          <w:bCs/>
          <w:color w:val="333333"/>
          <w:sz w:val="24"/>
          <w:szCs w:val="24"/>
          <w:lang w:val="sk-SK"/>
        </w:rPr>
        <w:br/>
      </w:r>
    </w:p>
    <w:p w14:paraId="49E79287" w14:textId="77777777" w:rsidR="00227C3E" w:rsidRPr="00227C3E" w:rsidRDefault="00227C3E" w:rsidP="00227C3E">
      <w:pPr>
        <w:pStyle w:val="Nadpis2"/>
        <w:tabs>
          <w:tab w:val="left" w:pos="2760"/>
        </w:tabs>
        <w:spacing w:before="160" w:after="70"/>
        <w:rPr>
          <w:b/>
          <w:bCs/>
          <w:color w:val="333333"/>
          <w:sz w:val="24"/>
          <w:szCs w:val="24"/>
          <w:lang w:val="sk-SK"/>
        </w:rPr>
      </w:pPr>
    </w:p>
    <w:p w14:paraId="49FA7EF5" w14:textId="77777777" w:rsidR="00227C3E" w:rsidRPr="00227C3E" w:rsidRDefault="00227C3E" w:rsidP="00227C3E">
      <w:pPr>
        <w:pStyle w:val="Nadpis2"/>
        <w:tabs>
          <w:tab w:val="left" w:pos="2760"/>
        </w:tabs>
        <w:spacing w:before="160" w:after="70"/>
        <w:rPr>
          <w:b/>
          <w:bCs/>
          <w:color w:val="333333"/>
          <w:sz w:val="24"/>
          <w:szCs w:val="24"/>
          <w:lang w:val="sk-SK"/>
        </w:rPr>
      </w:pPr>
    </w:p>
    <w:p w14:paraId="5C0B279E" w14:textId="77777777" w:rsidR="00227C3E" w:rsidRPr="00227C3E" w:rsidRDefault="00227C3E" w:rsidP="00227C3E">
      <w:pPr>
        <w:pStyle w:val="Nadpis2"/>
        <w:tabs>
          <w:tab w:val="left" w:pos="2760"/>
        </w:tabs>
        <w:spacing w:before="160" w:after="70"/>
        <w:rPr>
          <w:b/>
          <w:bCs/>
          <w:color w:val="333333"/>
          <w:sz w:val="24"/>
          <w:szCs w:val="24"/>
          <w:lang w:val="sk-SK"/>
        </w:rPr>
      </w:pPr>
    </w:p>
    <w:p w14:paraId="7DCEF5DF" w14:textId="77777777" w:rsidR="00227C3E" w:rsidRPr="00227C3E" w:rsidRDefault="00227C3E" w:rsidP="00227C3E">
      <w:pPr>
        <w:pStyle w:val="Nadpis2"/>
        <w:tabs>
          <w:tab w:val="left" w:pos="2760"/>
        </w:tabs>
        <w:spacing w:before="160" w:after="70"/>
        <w:rPr>
          <w:b/>
          <w:bCs/>
          <w:color w:val="333333"/>
          <w:sz w:val="24"/>
          <w:szCs w:val="24"/>
          <w:lang w:val="sk-SK"/>
        </w:rPr>
      </w:pPr>
    </w:p>
    <w:p w14:paraId="3F943804" w14:textId="580EDA85" w:rsidR="00227C3E" w:rsidRPr="00227C3E" w:rsidRDefault="00227C3E" w:rsidP="00227C3E">
      <w:pPr>
        <w:pStyle w:val="Nadpis2"/>
        <w:spacing w:before="160" w:after="70"/>
        <w:rPr>
          <w:lang w:val="sk-SK"/>
        </w:rPr>
      </w:pPr>
    </w:p>
    <w:p w14:paraId="6DC35E39" w14:textId="77777777" w:rsidR="00227C3E" w:rsidRPr="00227C3E" w:rsidRDefault="00227C3E" w:rsidP="00227C3E">
      <w:pPr>
        <w:pStyle w:val="Nadpis1"/>
        <w:spacing w:before="260" w:after="120"/>
        <w:rPr>
          <w:sz w:val="18"/>
          <w:szCs w:val="18"/>
          <w:lang w:val="sk-SK"/>
        </w:rPr>
      </w:pPr>
      <w:r w:rsidRPr="00227C3E">
        <w:rPr>
          <w:b/>
          <w:bCs/>
          <w:color w:val="1F5C8C"/>
          <w:sz w:val="18"/>
          <w:szCs w:val="18"/>
          <w:lang w:val="sk-SK"/>
        </w:rPr>
        <w:t>NÁVOD NA OBSLUHU</w:t>
      </w:r>
    </w:p>
    <w:p w14:paraId="7B029F73" w14:textId="77777777" w:rsidR="00227C3E" w:rsidRPr="00227C3E" w:rsidRDefault="00227C3E" w:rsidP="00227C3E">
      <w:pPr>
        <w:pStyle w:val="Odstavecseseznamem"/>
        <w:numPr>
          <w:ilvl w:val="0"/>
          <w:numId w:val="2"/>
        </w:numPr>
        <w:spacing w:after="60"/>
        <w:rPr>
          <w:sz w:val="18"/>
          <w:szCs w:val="18"/>
          <w:lang w:val="sk-SK"/>
        </w:rPr>
      </w:pPr>
      <w:r w:rsidRPr="00227C3E">
        <w:rPr>
          <w:sz w:val="18"/>
          <w:szCs w:val="18"/>
          <w:lang w:val="sk-SK"/>
        </w:rPr>
        <w:t>Pred zapojením sieťovej zástrčky do elektrickej zásuvky skontrolujte, či napätie a frekvencia uvedené na typovom štítku zodpovedajú parametrom miestnej elektrickej siete.</w:t>
      </w:r>
    </w:p>
    <w:p w14:paraId="2EABEA9A" w14:textId="77777777" w:rsidR="00227C3E" w:rsidRPr="00227C3E" w:rsidRDefault="00227C3E" w:rsidP="00227C3E">
      <w:pPr>
        <w:pStyle w:val="Odstavecseseznamem"/>
        <w:numPr>
          <w:ilvl w:val="0"/>
          <w:numId w:val="2"/>
        </w:numPr>
        <w:spacing w:after="60"/>
        <w:rPr>
          <w:sz w:val="18"/>
          <w:szCs w:val="18"/>
          <w:lang w:val="sk-SK"/>
        </w:rPr>
      </w:pPr>
      <w:r w:rsidRPr="00227C3E">
        <w:rPr>
          <w:sz w:val="18"/>
          <w:szCs w:val="18"/>
          <w:lang w:val="sk-SK"/>
        </w:rPr>
        <w:t>Ovládanie rýchlosti: otočením prepínača zvoľte jednu z troch rýchlostí. Polohy 0, 1, 2 a 3 zodpovedajú v uvedenom poradí vypnutiu, vysokej, strednej a nízkej rýchlosti.</w:t>
      </w:r>
    </w:p>
    <w:p w14:paraId="1453D81C" w14:textId="77777777" w:rsidR="00227C3E" w:rsidRPr="00227C3E" w:rsidRDefault="00227C3E" w:rsidP="00227C3E">
      <w:pPr>
        <w:pStyle w:val="Nadpis1"/>
        <w:spacing w:before="260" w:after="120"/>
        <w:rPr>
          <w:sz w:val="18"/>
          <w:szCs w:val="18"/>
          <w:lang w:val="sk-SK"/>
        </w:rPr>
      </w:pPr>
      <w:r w:rsidRPr="00227C3E">
        <w:rPr>
          <w:b/>
          <w:bCs/>
          <w:color w:val="1F5C8C"/>
          <w:sz w:val="18"/>
          <w:szCs w:val="18"/>
          <w:lang w:val="sk-SK"/>
        </w:rPr>
        <w:t>VAROVANIE</w:t>
      </w:r>
    </w:p>
    <w:p w14:paraId="6F966C8E" w14:textId="77777777" w:rsidR="00227C3E" w:rsidRPr="00227C3E" w:rsidRDefault="00227C3E" w:rsidP="00227C3E">
      <w:pPr>
        <w:pStyle w:val="Odstavecseseznamem"/>
        <w:numPr>
          <w:ilvl w:val="0"/>
          <w:numId w:val="2"/>
        </w:numPr>
        <w:spacing w:after="60"/>
        <w:rPr>
          <w:sz w:val="18"/>
          <w:szCs w:val="18"/>
          <w:lang w:val="sk-SK"/>
        </w:rPr>
      </w:pPr>
      <w:r w:rsidRPr="00227C3E">
        <w:rPr>
          <w:sz w:val="18"/>
          <w:szCs w:val="18"/>
          <w:lang w:val="sk-SK"/>
        </w:rPr>
        <w:t>Pred úplným zastavením ventilátora sa nedotýkajte vrtule rukou ani žiadnym tvrdým predmetom, aby nedošlo k úrazu.</w:t>
      </w:r>
    </w:p>
    <w:p w14:paraId="78CF813D" w14:textId="77777777" w:rsidR="00227C3E" w:rsidRPr="00227C3E" w:rsidRDefault="00227C3E" w:rsidP="00227C3E">
      <w:pPr>
        <w:pStyle w:val="Odstavecseseznamem"/>
        <w:numPr>
          <w:ilvl w:val="0"/>
          <w:numId w:val="2"/>
        </w:numPr>
        <w:spacing w:after="60"/>
        <w:rPr>
          <w:sz w:val="18"/>
          <w:szCs w:val="18"/>
          <w:lang w:val="sk-SK"/>
        </w:rPr>
      </w:pPr>
      <w:r w:rsidRPr="00227C3E">
        <w:rPr>
          <w:sz w:val="18"/>
          <w:szCs w:val="18"/>
          <w:lang w:val="sk-SK"/>
        </w:rPr>
        <w:t>Neťahajte príliš silno za napájací kábel, mohol by sa uvoľniť.</w:t>
      </w:r>
    </w:p>
    <w:p w14:paraId="4B9DF287" w14:textId="77777777" w:rsidR="00227C3E" w:rsidRPr="00227C3E" w:rsidRDefault="00227C3E" w:rsidP="00227C3E">
      <w:pPr>
        <w:pStyle w:val="Odstavecseseznamem"/>
        <w:numPr>
          <w:ilvl w:val="0"/>
          <w:numId w:val="2"/>
        </w:numPr>
        <w:spacing w:after="60"/>
        <w:rPr>
          <w:sz w:val="18"/>
          <w:szCs w:val="18"/>
          <w:lang w:val="sk-SK"/>
        </w:rPr>
      </w:pPr>
      <w:r w:rsidRPr="00227C3E">
        <w:rPr>
          <w:sz w:val="18"/>
          <w:szCs w:val="18"/>
          <w:lang w:val="sk-SK"/>
        </w:rPr>
        <w:t>Ak je napájací kábel poškodený, smie ho vymeniť iba servis určený dodávateľom.</w:t>
      </w:r>
    </w:p>
    <w:p w14:paraId="056DF824" w14:textId="77777777" w:rsidR="00227C3E" w:rsidRPr="00227C3E" w:rsidRDefault="00227C3E" w:rsidP="00227C3E">
      <w:pPr>
        <w:pStyle w:val="Odstavecseseznamem"/>
        <w:numPr>
          <w:ilvl w:val="0"/>
          <w:numId w:val="2"/>
        </w:numPr>
        <w:spacing w:after="60"/>
        <w:rPr>
          <w:sz w:val="18"/>
          <w:szCs w:val="18"/>
          <w:lang w:val="sk-SK"/>
        </w:rPr>
      </w:pPr>
      <w:r w:rsidRPr="00227C3E">
        <w:rPr>
          <w:sz w:val="18"/>
          <w:szCs w:val="18"/>
          <w:lang w:val="sk-SK"/>
        </w:rPr>
        <w:t>Pred čistením odpojte ventilátor od napájania. Odoberte prednú mriežku a vrtuľu a prípadné olejové nečistoty utrite mäkkou handričkou. Do vrtule neudierajte ani nemeňte uhol jej lopatiek.</w:t>
      </w:r>
    </w:p>
    <w:p w14:paraId="66D54169" w14:textId="77777777" w:rsidR="00227C3E" w:rsidRPr="00227C3E" w:rsidRDefault="00227C3E" w:rsidP="00227C3E">
      <w:pPr>
        <w:pStyle w:val="Nadpis1"/>
        <w:spacing w:before="260" w:after="120"/>
        <w:rPr>
          <w:sz w:val="18"/>
          <w:szCs w:val="18"/>
          <w:lang w:val="sk-SK"/>
        </w:rPr>
      </w:pPr>
      <w:r w:rsidRPr="00227C3E">
        <w:rPr>
          <w:b/>
          <w:bCs/>
          <w:color w:val="1F5C8C"/>
          <w:sz w:val="18"/>
          <w:szCs w:val="18"/>
          <w:lang w:val="sk-SK"/>
        </w:rPr>
        <w:t>ČISTENIE A ÚDRŽBA</w:t>
      </w:r>
    </w:p>
    <w:p w14:paraId="1E3B4C29" w14:textId="77777777" w:rsidR="00227C3E" w:rsidRPr="00227C3E" w:rsidRDefault="00227C3E" w:rsidP="00227C3E">
      <w:pPr>
        <w:pStyle w:val="Odstavecseseznamem"/>
        <w:numPr>
          <w:ilvl w:val="0"/>
          <w:numId w:val="2"/>
        </w:numPr>
        <w:spacing w:after="60"/>
        <w:rPr>
          <w:sz w:val="18"/>
          <w:szCs w:val="18"/>
          <w:lang w:val="sk-SK"/>
        </w:rPr>
      </w:pPr>
      <w:r w:rsidRPr="00227C3E">
        <w:rPr>
          <w:sz w:val="18"/>
          <w:szCs w:val="18"/>
          <w:lang w:val="sk-SK"/>
        </w:rPr>
        <w:t>Telo ventilátora čistite mäkkou papierovou utierkou alebo handričkou. Ak sa nečistoty nedajú ľahko odstrániť, použite mydlovú vodu. Nepoužívajte technický benzín, riedidlo ani iné rozpúšťadlá.</w:t>
      </w:r>
    </w:p>
    <w:p w14:paraId="63E593C3" w14:textId="77777777" w:rsidR="00227C3E" w:rsidRPr="00227C3E" w:rsidRDefault="00227C3E" w:rsidP="00227C3E">
      <w:pPr>
        <w:pStyle w:val="Odstavecseseznamem"/>
        <w:numPr>
          <w:ilvl w:val="0"/>
          <w:numId w:val="2"/>
        </w:numPr>
        <w:spacing w:after="60"/>
        <w:rPr>
          <w:sz w:val="18"/>
          <w:szCs w:val="18"/>
          <w:lang w:val="sk-SK"/>
        </w:rPr>
      </w:pPr>
      <w:r w:rsidRPr="00227C3E">
        <w:rPr>
          <w:sz w:val="18"/>
          <w:szCs w:val="18"/>
          <w:lang w:val="sk-SK"/>
        </w:rPr>
        <w:t>Na čistenie ventilátora použite vysávač; ak sa nečistoty nedajú ľahko odstrániť, použite kefu.</w:t>
      </w:r>
    </w:p>
    <w:p w14:paraId="79629BFE" w14:textId="77777777" w:rsidR="00227C3E" w:rsidRPr="00227C3E" w:rsidRDefault="00227C3E" w:rsidP="00227C3E">
      <w:pPr>
        <w:pStyle w:val="Odstavecseseznamem"/>
        <w:numPr>
          <w:ilvl w:val="0"/>
          <w:numId w:val="2"/>
        </w:numPr>
        <w:spacing w:after="60"/>
        <w:rPr>
          <w:sz w:val="18"/>
          <w:szCs w:val="18"/>
          <w:lang w:val="sk-SK"/>
        </w:rPr>
      </w:pPr>
      <w:r w:rsidRPr="00227C3E">
        <w:rPr>
          <w:sz w:val="18"/>
          <w:szCs w:val="18"/>
          <w:lang w:val="sk-SK"/>
        </w:rPr>
        <w:t>Pred použitím si pozorne prečítajte návod.</w:t>
      </w:r>
    </w:p>
    <w:p w14:paraId="57075EA7" w14:textId="77777777" w:rsidR="00227C3E" w:rsidRPr="00227C3E" w:rsidRDefault="00227C3E" w:rsidP="00227C3E">
      <w:pPr>
        <w:pStyle w:val="Odstavecseseznamem"/>
        <w:numPr>
          <w:ilvl w:val="0"/>
          <w:numId w:val="2"/>
        </w:numPr>
        <w:spacing w:after="60"/>
        <w:rPr>
          <w:sz w:val="18"/>
          <w:szCs w:val="18"/>
          <w:lang w:val="sk-SK"/>
        </w:rPr>
      </w:pPr>
      <w:r w:rsidRPr="00227C3E">
        <w:rPr>
          <w:sz w:val="18"/>
          <w:szCs w:val="18"/>
          <w:lang w:val="sk-SK"/>
        </w:rPr>
        <w:t>Ventilátor používajte iba v interiéri a na suchých miestach.</w:t>
      </w:r>
    </w:p>
    <w:p w14:paraId="50C6FE6A" w14:textId="77777777" w:rsidR="00227C3E" w:rsidRPr="00227C3E" w:rsidRDefault="00227C3E" w:rsidP="00227C3E">
      <w:pPr>
        <w:pStyle w:val="Odstavecseseznamem"/>
        <w:numPr>
          <w:ilvl w:val="0"/>
          <w:numId w:val="2"/>
        </w:numPr>
        <w:spacing w:after="60"/>
        <w:rPr>
          <w:sz w:val="18"/>
          <w:szCs w:val="18"/>
          <w:lang w:val="sk-SK"/>
        </w:rPr>
      </w:pPr>
      <w:r w:rsidRPr="00227C3E">
        <w:rPr>
          <w:sz w:val="18"/>
          <w:szCs w:val="18"/>
          <w:lang w:val="sk-SK"/>
        </w:rPr>
        <w:t>Pred akoukoľvek opravou odpojte napájanie.</w:t>
      </w:r>
    </w:p>
    <w:p w14:paraId="7D1B08DD" w14:textId="77777777" w:rsidR="00227C3E" w:rsidRPr="00227C3E" w:rsidRDefault="00227C3E" w:rsidP="00227C3E">
      <w:pPr>
        <w:pStyle w:val="Odstavecseseznamem"/>
        <w:numPr>
          <w:ilvl w:val="0"/>
          <w:numId w:val="2"/>
        </w:numPr>
        <w:spacing w:after="60"/>
        <w:rPr>
          <w:sz w:val="18"/>
          <w:szCs w:val="18"/>
          <w:lang w:val="sk-SK"/>
        </w:rPr>
      </w:pPr>
      <w:r w:rsidRPr="00227C3E">
        <w:rPr>
          <w:sz w:val="18"/>
          <w:szCs w:val="18"/>
          <w:lang w:val="sk-SK"/>
        </w:rPr>
        <w:t>Ak spotrebič nefunguje správne, prestaňte ho používať a odovzdajte ho technikovi na opravu.</w:t>
      </w:r>
    </w:p>
    <w:p w14:paraId="112FF6C1" w14:textId="77777777" w:rsidR="00227C3E" w:rsidRPr="00227C3E" w:rsidRDefault="00227C3E" w:rsidP="00227C3E">
      <w:pPr>
        <w:pStyle w:val="Odstavecseseznamem"/>
        <w:numPr>
          <w:ilvl w:val="0"/>
          <w:numId w:val="2"/>
        </w:numPr>
        <w:spacing w:after="60"/>
        <w:rPr>
          <w:sz w:val="18"/>
          <w:szCs w:val="18"/>
          <w:lang w:val="sk-SK"/>
        </w:rPr>
      </w:pPr>
      <w:r w:rsidRPr="00227C3E">
        <w:rPr>
          <w:sz w:val="18"/>
          <w:szCs w:val="18"/>
          <w:lang w:val="sk-SK"/>
        </w:rPr>
        <w:t>Ak je vonkajší ohybný prívodný kábel poškodený, musí byť nahradený špeciálnym káblom alebo zostavou, ktoré sú k dispozícii u výrobcu alebo jeho servisného zástupcu.</w:t>
      </w:r>
    </w:p>
    <w:p w14:paraId="781A1650" w14:textId="77777777" w:rsidR="00227C3E" w:rsidRPr="00227C3E" w:rsidRDefault="00227C3E" w:rsidP="00227C3E">
      <w:pPr>
        <w:pStyle w:val="Nadpis1"/>
        <w:spacing w:before="260" w:after="120"/>
        <w:rPr>
          <w:b/>
          <w:bCs/>
          <w:color w:val="1F5C8C"/>
          <w:sz w:val="18"/>
          <w:szCs w:val="18"/>
          <w:lang w:val="sk-SK"/>
        </w:rPr>
      </w:pPr>
      <w:r w:rsidRPr="00227C3E">
        <w:rPr>
          <w:b/>
          <w:bCs/>
          <w:color w:val="1F5C8C"/>
          <w:sz w:val="18"/>
          <w:szCs w:val="18"/>
          <w:lang w:val="sk-SK"/>
        </w:rPr>
        <w:t>LIKVIDÁCIA</w:t>
      </w:r>
    </w:p>
    <w:p w14:paraId="1BD6F0DA" w14:textId="77777777" w:rsidR="00227C3E" w:rsidRPr="00227C3E" w:rsidRDefault="00227C3E" w:rsidP="00227C3E">
      <w:pPr>
        <w:pStyle w:val="Nadpis1"/>
        <w:spacing w:before="260" w:after="120"/>
        <w:rPr>
          <w:sz w:val="18"/>
          <w:szCs w:val="18"/>
          <w:lang w:val="sk-SK"/>
        </w:rPr>
      </w:pPr>
      <w:r w:rsidRPr="00227C3E">
        <w:rPr>
          <w:noProof/>
          <w:sz w:val="18"/>
          <w:szCs w:val="18"/>
          <w:lang w:val="sk-SK"/>
        </w:rPr>
        <w:drawing>
          <wp:anchor distT="0" distB="0" distL="114300" distR="114300" simplePos="0" relativeHeight="251663360" behindDoc="1" locked="0" layoutInCell="1" allowOverlap="1" wp14:anchorId="4A16FBC4" wp14:editId="6EC55947">
            <wp:simplePos x="0" y="0"/>
            <wp:positionH relativeFrom="margin">
              <wp:posOffset>212105</wp:posOffset>
            </wp:positionH>
            <wp:positionV relativeFrom="paragraph">
              <wp:posOffset>62954</wp:posOffset>
            </wp:positionV>
            <wp:extent cx="542260" cy="542260"/>
            <wp:effectExtent l="0" t="0" r="0" b="0"/>
            <wp:wrapNone/>
            <wp:docPr id="38094083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100104" name="Obrázek 93210010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260" cy="542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E2A35B" w14:textId="77777777" w:rsidR="00227C3E" w:rsidRPr="00227C3E" w:rsidRDefault="00227C3E" w:rsidP="00227C3E">
      <w:pPr>
        <w:spacing w:after="60"/>
        <w:rPr>
          <w:sz w:val="18"/>
          <w:szCs w:val="18"/>
          <w:lang w:val="sk-SK"/>
        </w:rPr>
      </w:pPr>
      <w:r w:rsidRPr="00227C3E">
        <w:rPr>
          <w:b/>
          <w:bCs/>
          <w:sz w:val="18"/>
          <w:szCs w:val="18"/>
          <w:lang w:val="sk-SK"/>
        </w:rPr>
        <w:t xml:space="preserve">                          Chráňte životné prostredie: elektrické zariadenia nevyhadzujte do komunálneho odpadu.</w:t>
      </w:r>
    </w:p>
    <w:p w14:paraId="54A18A76" w14:textId="77777777" w:rsidR="00227C3E" w:rsidRPr="00227C3E" w:rsidRDefault="00227C3E" w:rsidP="00227C3E">
      <w:pPr>
        <w:pStyle w:val="Odstavecseseznamem"/>
        <w:numPr>
          <w:ilvl w:val="0"/>
          <w:numId w:val="3"/>
        </w:numPr>
        <w:spacing w:after="60"/>
        <w:rPr>
          <w:sz w:val="18"/>
          <w:szCs w:val="18"/>
          <w:lang w:val="sk-SK"/>
        </w:rPr>
      </w:pPr>
      <w:r w:rsidRPr="00227C3E">
        <w:rPr>
          <w:sz w:val="18"/>
          <w:szCs w:val="18"/>
          <w:lang w:val="sk-SK"/>
        </w:rPr>
        <w:t>Elektrické zariadenia, ktoré už nepoužívate, odovzdajte na určenom zbernom mieste.</w:t>
      </w:r>
    </w:p>
    <w:p w14:paraId="5449B7BE" w14:textId="77777777" w:rsidR="00227C3E" w:rsidRPr="00227C3E" w:rsidRDefault="00227C3E" w:rsidP="00227C3E">
      <w:pPr>
        <w:pStyle w:val="Odstavecseseznamem"/>
        <w:numPr>
          <w:ilvl w:val="0"/>
          <w:numId w:val="3"/>
        </w:numPr>
        <w:spacing w:after="60"/>
        <w:rPr>
          <w:sz w:val="18"/>
          <w:szCs w:val="18"/>
          <w:lang w:val="sk-SK"/>
        </w:rPr>
      </w:pPr>
      <w:r w:rsidRPr="00227C3E">
        <w:rPr>
          <w:sz w:val="18"/>
          <w:szCs w:val="18"/>
          <w:lang w:val="sk-SK"/>
        </w:rPr>
        <w:t>Tým pomáhate predchádzať možným negatívnym vplyvom nesprávnej likvidácie na životné prostredie a ľudské zdravie.</w:t>
      </w:r>
    </w:p>
    <w:p w14:paraId="2B1ADCED" w14:textId="77777777" w:rsidR="00227C3E" w:rsidRPr="00227C3E" w:rsidRDefault="00227C3E" w:rsidP="00227C3E">
      <w:pPr>
        <w:pStyle w:val="Odstavecseseznamem"/>
        <w:numPr>
          <w:ilvl w:val="0"/>
          <w:numId w:val="3"/>
        </w:numPr>
        <w:spacing w:after="60"/>
        <w:rPr>
          <w:sz w:val="18"/>
          <w:szCs w:val="18"/>
          <w:lang w:val="sk-SK"/>
        </w:rPr>
      </w:pPr>
      <w:r w:rsidRPr="00227C3E">
        <w:rPr>
          <w:sz w:val="18"/>
          <w:szCs w:val="18"/>
          <w:lang w:val="sk-SK"/>
        </w:rPr>
        <w:t>Prispievate tým aj k recyklácii a opätovnému využitiu elektrických a elektronických zariadení.</w:t>
      </w:r>
    </w:p>
    <w:p w14:paraId="409A2EF6" w14:textId="77777777" w:rsidR="00227C3E" w:rsidRPr="00227C3E" w:rsidRDefault="00227C3E" w:rsidP="00227C3E">
      <w:pPr>
        <w:pStyle w:val="Odstavecseseznamem"/>
        <w:numPr>
          <w:ilvl w:val="0"/>
          <w:numId w:val="3"/>
        </w:numPr>
        <w:spacing w:after="60"/>
        <w:rPr>
          <w:sz w:val="18"/>
          <w:szCs w:val="18"/>
          <w:lang w:val="sk-SK"/>
        </w:rPr>
      </w:pPr>
      <w:r w:rsidRPr="00227C3E">
        <w:rPr>
          <w:sz w:val="18"/>
          <w:szCs w:val="18"/>
          <w:lang w:val="sk-SK"/>
        </w:rPr>
        <w:t>Informácie o možnostiach likvidácie zariadenia získate na miestnom úrade.</w:t>
      </w:r>
    </w:p>
    <w:p w14:paraId="6747D502" w14:textId="77777777" w:rsidR="00227C3E" w:rsidRPr="00227C3E" w:rsidRDefault="00227C3E">
      <w:pPr>
        <w:rPr>
          <w:sz w:val="18"/>
          <w:szCs w:val="18"/>
        </w:rPr>
      </w:pPr>
    </w:p>
    <w:sectPr w:rsidR="00227C3E" w:rsidRPr="00227C3E" w:rsidSect="00D21BB1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67CBF"/>
    <w:multiLevelType w:val="hybridMultilevel"/>
    <w:tmpl w:val="F6082192"/>
    <w:lvl w:ilvl="0" w:tplc="51D6DA3E">
      <w:start w:val="1"/>
      <w:numFmt w:val="bullet"/>
      <w:lvlText w:val="•"/>
      <w:lvlJc w:val="left"/>
      <w:pPr>
        <w:ind w:left="360" w:hanging="260"/>
      </w:pPr>
    </w:lvl>
    <w:lvl w:ilvl="1" w:tplc="05FAA60E">
      <w:numFmt w:val="decimal"/>
      <w:lvlText w:val=""/>
      <w:lvlJc w:val="left"/>
    </w:lvl>
    <w:lvl w:ilvl="2" w:tplc="022A6D7C">
      <w:numFmt w:val="decimal"/>
      <w:lvlText w:val=""/>
      <w:lvlJc w:val="left"/>
    </w:lvl>
    <w:lvl w:ilvl="3" w:tplc="877C1F90">
      <w:numFmt w:val="decimal"/>
      <w:lvlText w:val=""/>
      <w:lvlJc w:val="left"/>
    </w:lvl>
    <w:lvl w:ilvl="4" w:tplc="39DAF136">
      <w:numFmt w:val="decimal"/>
      <w:lvlText w:val=""/>
      <w:lvlJc w:val="left"/>
    </w:lvl>
    <w:lvl w:ilvl="5" w:tplc="4C5AA6F2">
      <w:numFmt w:val="decimal"/>
      <w:lvlText w:val=""/>
      <w:lvlJc w:val="left"/>
    </w:lvl>
    <w:lvl w:ilvl="6" w:tplc="2084AEB0">
      <w:numFmt w:val="decimal"/>
      <w:lvlText w:val=""/>
      <w:lvlJc w:val="left"/>
    </w:lvl>
    <w:lvl w:ilvl="7" w:tplc="088C3466">
      <w:numFmt w:val="decimal"/>
      <w:lvlText w:val=""/>
      <w:lvlJc w:val="left"/>
    </w:lvl>
    <w:lvl w:ilvl="8" w:tplc="8C5667B8">
      <w:numFmt w:val="decimal"/>
      <w:lvlText w:val=""/>
      <w:lvlJc w:val="left"/>
    </w:lvl>
  </w:abstractNum>
  <w:abstractNum w:abstractNumId="1" w15:restartNumberingAfterBreak="0">
    <w:nsid w:val="47F30318"/>
    <w:multiLevelType w:val="hybridMultilevel"/>
    <w:tmpl w:val="98A4622E"/>
    <w:lvl w:ilvl="0" w:tplc="E2989818">
      <w:start w:val="1"/>
      <w:numFmt w:val="decimal"/>
      <w:lvlText w:val="%1."/>
      <w:lvlJc w:val="left"/>
      <w:pPr>
        <w:ind w:left="360" w:hanging="260"/>
      </w:pPr>
    </w:lvl>
    <w:lvl w:ilvl="1" w:tplc="5DC6CDA0">
      <w:numFmt w:val="decimal"/>
      <w:lvlText w:val=""/>
      <w:lvlJc w:val="left"/>
    </w:lvl>
    <w:lvl w:ilvl="2" w:tplc="F6745974">
      <w:numFmt w:val="decimal"/>
      <w:lvlText w:val=""/>
      <w:lvlJc w:val="left"/>
    </w:lvl>
    <w:lvl w:ilvl="3" w:tplc="46CA3AB8">
      <w:numFmt w:val="decimal"/>
      <w:lvlText w:val=""/>
      <w:lvlJc w:val="left"/>
    </w:lvl>
    <w:lvl w:ilvl="4" w:tplc="FBB4D95A">
      <w:numFmt w:val="decimal"/>
      <w:lvlText w:val=""/>
      <w:lvlJc w:val="left"/>
    </w:lvl>
    <w:lvl w:ilvl="5" w:tplc="FAEA8430">
      <w:numFmt w:val="decimal"/>
      <w:lvlText w:val=""/>
      <w:lvlJc w:val="left"/>
    </w:lvl>
    <w:lvl w:ilvl="6" w:tplc="B4C8E832">
      <w:numFmt w:val="decimal"/>
      <w:lvlText w:val=""/>
      <w:lvlJc w:val="left"/>
    </w:lvl>
    <w:lvl w:ilvl="7" w:tplc="5434E6C8">
      <w:numFmt w:val="decimal"/>
      <w:lvlText w:val=""/>
      <w:lvlJc w:val="left"/>
    </w:lvl>
    <w:lvl w:ilvl="8" w:tplc="4B72CD3A">
      <w:numFmt w:val="decimal"/>
      <w:lvlText w:val=""/>
      <w:lvlJc w:val="left"/>
    </w:lvl>
  </w:abstractNum>
  <w:abstractNum w:abstractNumId="2" w15:restartNumberingAfterBreak="0">
    <w:nsid w:val="658F66DF"/>
    <w:multiLevelType w:val="hybridMultilevel"/>
    <w:tmpl w:val="F9362130"/>
    <w:lvl w:ilvl="0" w:tplc="70B08796">
      <w:start w:val="1"/>
      <w:numFmt w:val="bullet"/>
      <w:lvlText w:val="●"/>
      <w:lvlJc w:val="left"/>
      <w:pPr>
        <w:ind w:left="720" w:hanging="360"/>
      </w:pPr>
    </w:lvl>
    <w:lvl w:ilvl="1" w:tplc="05ACDE82">
      <w:start w:val="1"/>
      <w:numFmt w:val="bullet"/>
      <w:lvlText w:val="○"/>
      <w:lvlJc w:val="left"/>
      <w:pPr>
        <w:ind w:left="1440" w:hanging="360"/>
      </w:pPr>
    </w:lvl>
    <w:lvl w:ilvl="2" w:tplc="E4D41F94">
      <w:start w:val="1"/>
      <w:numFmt w:val="bullet"/>
      <w:lvlText w:val="■"/>
      <w:lvlJc w:val="left"/>
      <w:pPr>
        <w:ind w:left="2160" w:hanging="360"/>
      </w:pPr>
    </w:lvl>
    <w:lvl w:ilvl="3" w:tplc="ED185B78">
      <w:start w:val="1"/>
      <w:numFmt w:val="bullet"/>
      <w:lvlText w:val="●"/>
      <w:lvlJc w:val="left"/>
      <w:pPr>
        <w:ind w:left="2880" w:hanging="360"/>
      </w:pPr>
    </w:lvl>
    <w:lvl w:ilvl="4" w:tplc="906C2B30">
      <w:start w:val="1"/>
      <w:numFmt w:val="bullet"/>
      <w:lvlText w:val="○"/>
      <w:lvlJc w:val="left"/>
      <w:pPr>
        <w:ind w:left="3600" w:hanging="360"/>
      </w:pPr>
    </w:lvl>
    <w:lvl w:ilvl="5" w:tplc="3AAA08E4">
      <w:start w:val="1"/>
      <w:numFmt w:val="bullet"/>
      <w:lvlText w:val="■"/>
      <w:lvlJc w:val="left"/>
      <w:pPr>
        <w:ind w:left="4320" w:hanging="360"/>
      </w:pPr>
    </w:lvl>
    <w:lvl w:ilvl="6" w:tplc="6978A3E6">
      <w:start w:val="1"/>
      <w:numFmt w:val="bullet"/>
      <w:lvlText w:val="●"/>
      <w:lvlJc w:val="left"/>
      <w:pPr>
        <w:ind w:left="5040" w:hanging="360"/>
      </w:pPr>
    </w:lvl>
    <w:lvl w:ilvl="7" w:tplc="397836CC">
      <w:start w:val="1"/>
      <w:numFmt w:val="bullet"/>
      <w:lvlText w:val="●"/>
      <w:lvlJc w:val="left"/>
      <w:pPr>
        <w:ind w:left="5760" w:hanging="360"/>
      </w:pPr>
    </w:lvl>
    <w:lvl w:ilvl="8" w:tplc="BEDEE958">
      <w:start w:val="1"/>
      <w:numFmt w:val="bullet"/>
      <w:lvlText w:val="●"/>
      <w:lvlJc w:val="left"/>
      <w:pPr>
        <w:ind w:left="6480" w:hanging="360"/>
      </w:pPr>
    </w:lvl>
  </w:abstractNum>
  <w:num w:numId="1" w16cid:durableId="1121145415">
    <w:abstractNumId w:val="2"/>
    <w:lvlOverride w:ilvl="0">
      <w:startOverride w:val="1"/>
    </w:lvlOverride>
  </w:num>
  <w:num w:numId="2" w16cid:durableId="1682464382">
    <w:abstractNumId w:val="1"/>
    <w:lvlOverride w:ilvl="0">
      <w:startOverride w:val="1"/>
    </w:lvlOverride>
  </w:num>
  <w:num w:numId="3" w16cid:durableId="67924041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411"/>
    <w:rsid w:val="00061E62"/>
    <w:rsid w:val="001A5CE2"/>
    <w:rsid w:val="00227C3E"/>
    <w:rsid w:val="00332211"/>
    <w:rsid w:val="00340A41"/>
    <w:rsid w:val="00475653"/>
    <w:rsid w:val="004F0577"/>
    <w:rsid w:val="006225D0"/>
    <w:rsid w:val="00731612"/>
    <w:rsid w:val="00752477"/>
    <w:rsid w:val="00772C97"/>
    <w:rsid w:val="00B7379C"/>
    <w:rsid w:val="00D21BB1"/>
    <w:rsid w:val="00D43411"/>
    <w:rsid w:val="00E02FC3"/>
    <w:rsid w:val="00EC3D2E"/>
    <w:rsid w:val="00F1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C3DD3"/>
  <w15:docId w15:val="{C7A609BC-22B5-4791-820E-4F172C50F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772C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872</Words>
  <Characters>5147</Characters>
  <Application>Microsoft Office Word</Application>
  <DocSecurity>0</DocSecurity>
  <Lines>42</Lines>
  <Paragraphs>12</Paragraphs>
  <ScaleCrop>false</ScaleCrop>
  <Company/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Jaroslav Krákora</cp:lastModifiedBy>
  <cp:revision>10</cp:revision>
  <dcterms:created xsi:type="dcterms:W3CDTF">2026-07-10T12:40:00Z</dcterms:created>
  <dcterms:modified xsi:type="dcterms:W3CDTF">2026-08-18T13:45:00Z</dcterms:modified>
</cp:coreProperties>
</file>